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70189658"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w:t>
      </w:r>
      <w:r w:rsidR="008B24EC">
        <w:rPr>
          <w:rFonts w:ascii="Arial" w:hAnsi="Arial" w:cs="Arial"/>
          <w:b/>
          <w:sz w:val="20"/>
          <w:szCs w:val="20"/>
          <w:u w:val="single"/>
        </w:rPr>
        <w:t>7</w:t>
      </w:r>
      <w:r w:rsidR="00DA35D3">
        <w:rPr>
          <w:rFonts w:ascii="Arial" w:hAnsi="Arial" w:cs="Arial"/>
          <w:b/>
          <w:sz w:val="20"/>
          <w:szCs w:val="20"/>
          <w:u w:val="single"/>
        </w:rPr>
        <w:t>00</w:t>
      </w:r>
      <w:r w:rsidRPr="00A90175">
        <w:rPr>
          <w:rFonts w:ascii="Arial" w:hAnsi="Arial" w:cs="Arial"/>
          <w:b/>
          <w:sz w:val="20"/>
          <w:szCs w:val="20"/>
          <w:u w:val="single"/>
        </w:rPr>
        <w:t xml:space="preserve"> </w:t>
      </w:r>
      <w:r w:rsidR="00DA35D3">
        <w:rPr>
          <w:rFonts w:ascii="Arial" w:hAnsi="Arial" w:cs="Arial"/>
          <w:b/>
          <w:sz w:val="20"/>
          <w:szCs w:val="20"/>
          <w:u w:val="single"/>
        </w:rPr>
        <w:t xml:space="preserve">GEMINI </w:t>
      </w:r>
      <w:r w:rsidRPr="00A90175">
        <w:rPr>
          <w:rFonts w:ascii="Arial" w:hAnsi="Arial" w:cs="Arial"/>
          <w:b/>
          <w:sz w:val="20"/>
          <w:szCs w:val="20"/>
          <w:u w:val="single"/>
        </w:rPr>
        <w:t>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5424000A"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 xml:space="preserve">Furnish Lowe &amp; Fletcher </w:t>
      </w:r>
      <w:r w:rsidR="00DA35D3">
        <w:rPr>
          <w:rFonts w:ascii="Arial" w:hAnsi="Arial" w:cs="Arial"/>
          <w:sz w:val="20"/>
          <w:szCs w:val="20"/>
        </w:rPr>
        <w:t>3700 Gemini</w:t>
      </w:r>
      <w:r>
        <w:rPr>
          <w:rFonts w:ascii="Arial" w:hAnsi="Arial" w:cs="Arial"/>
          <w:sz w:val="20"/>
          <w:szCs w:val="20"/>
        </w:rPr>
        <w:t xml:space="preserve"> Lock</w:t>
      </w:r>
      <w:r w:rsidR="00A90175">
        <w:rPr>
          <w:rFonts w:ascii="Arial" w:hAnsi="Arial" w:cs="Arial"/>
          <w:sz w:val="20"/>
          <w:szCs w:val="20"/>
        </w:rPr>
        <w:t>s</w:t>
      </w:r>
      <w:r>
        <w:rPr>
          <w:rFonts w:ascii="Arial" w:hAnsi="Arial" w:cs="Arial"/>
          <w:sz w:val="20"/>
          <w:szCs w:val="20"/>
        </w:rPr>
        <w:t xml:space="preserve"> for installation on lockers, cabinets, </w:t>
      </w:r>
      <w:proofErr w:type="gramStart"/>
      <w:r>
        <w:rPr>
          <w:rFonts w:ascii="Arial" w:hAnsi="Arial" w:cs="Arial"/>
          <w:sz w:val="20"/>
          <w:szCs w:val="20"/>
        </w:rPr>
        <w:t>drawers</w:t>
      </w:r>
      <w:proofErr w:type="gramEnd"/>
      <w:r>
        <w:rPr>
          <w:rFonts w:ascii="Arial" w:hAnsi="Arial" w:cs="Arial"/>
          <w:sz w:val="20"/>
          <w:szCs w:val="20"/>
        </w:rPr>
        <w:t xml:space="preserve">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0FBACC9A" w:rsidR="001B7322" w:rsidRPr="006B7715" w:rsidRDefault="001B7322" w:rsidP="00C0237F">
      <w:pPr>
        <w:pStyle w:val="ListParagraph"/>
        <w:numPr>
          <w:ilvl w:val="0"/>
          <w:numId w:val="25"/>
        </w:numPr>
        <w:rPr>
          <w:rFonts w:ascii="Arial" w:hAnsi="Arial" w:cs="Arial"/>
          <w:sz w:val="20"/>
          <w:szCs w:val="20"/>
        </w:rPr>
      </w:pPr>
      <w:r w:rsidRPr="006B7715">
        <w:rPr>
          <w:rFonts w:ascii="Arial" w:hAnsi="Arial" w:cs="Arial"/>
          <w:sz w:val="20"/>
          <w:szCs w:val="20"/>
        </w:rPr>
        <w:t>Remote operation instructions (RAS) – when applicable</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39A3F1F5" w:rsidR="001D0226" w:rsidRPr="00F77538" w:rsidRDefault="001D0226" w:rsidP="008B24EC">
      <w:pPr>
        <w:pStyle w:val="ListParagraph"/>
        <w:numPr>
          <w:ilvl w:val="0"/>
          <w:numId w:val="30"/>
        </w:numPr>
        <w:rPr>
          <w:rFonts w:ascii="Arial" w:hAnsi="Arial" w:cs="Arial"/>
          <w:sz w:val="20"/>
          <w:szCs w:val="20"/>
        </w:rPr>
      </w:pPr>
      <w:r w:rsidRPr="00F77538">
        <w:rPr>
          <w:rFonts w:ascii="Arial" w:hAnsi="Arial" w:cs="Arial"/>
          <w:sz w:val="20"/>
          <w:szCs w:val="20"/>
        </w:rPr>
        <w:t>Lowe &amp; Fletcher 3</w:t>
      </w:r>
      <w:r w:rsidR="008B24EC" w:rsidRPr="00F77538">
        <w:rPr>
          <w:rFonts w:ascii="Arial" w:hAnsi="Arial" w:cs="Arial"/>
          <w:sz w:val="20"/>
          <w:szCs w:val="20"/>
        </w:rPr>
        <w:t>7</w:t>
      </w:r>
      <w:r w:rsidR="00FE27B0" w:rsidRPr="00F77538">
        <w:rPr>
          <w:rFonts w:ascii="Arial" w:hAnsi="Arial" w:cs="Arial"/>
          <w:sz w:val="20"/>
          <w:szCs w:val="20"/>
        </w:rPr>
        <w:t>00 Gemini</w:t>
      </w:r>
      <w:r w:rsidRPr="00F77538">
        <w:rPr>
          <w:rFonts w:ascii="Arial" w:hAnsi="Arial" w:cs="Arial"/>
          <w:sz w:val="20"/>
          <w:szCs w:val="20"/>
        </w:rPr>
        <w:t xml:space="preserve"> Locks</w:t>
      </w:r>
      <w:r w:rsidR="00233C8C" w:rsidRPr="00F77538">
        <w:rPr>
          <w:rFonts w:ascii="Arial" w:hAnsi="Arial" w:cs="Arial"/>
          <w:sz w:val="20"/>
          <w:szCs w:val="20"/>
        </w:rPr>
        <w:t xml:space="preserve"> in [Black] [White]</w:t>
      </w:r>
      <w:r w:rsidR="002F3EC2" w:rsidRPr="00F77538">
        <w:rPr>
          <w:rFonts w:ascii="Arial" w:hAnsi="Arial" w:cs="Arial"/>
          <w:sz w:val="20"/>
          <w:szCs w:val="20"/>
        </w:rPr>
        <w:t xml:space="preserve"> [Silver]</w:t>
      </w:r>
      <w:r w:rsidR="00233C8C" w:rsidRPr="00F77538">
        <w:rPr>
          <w:rFonts w:ascii="Arial" w:hAnsi="Arial" w:cs="Arial"/>
          <w:sz w:val="20"/>
          <w:szCs w:val="20"/>
        </w:rPr>
        <w:t xml:space="preserve"> </w:t>
      </w:r>
      <w:r w:rsidR="00D37415" w:rsidRPr="00F77538">
        <w:rPr>
          <w:rFonts w:ascii="Arial" w:hAnsi="Arial" w:cs="Arial"/>
          <w:sz w:val="20"/>
          <w:szCs w:val="20"/>
        </w:rPr>
        <w:t xml:space="preserve">powder coat </w:t>
      </w:r>
      <w:r w:rsidR="00233C8C" w:rsidRPr="00F77538">
        <w:rPr>
          <w:rFonts w:ascii="Arial" w:hAnsi="Arial" w:cs="Arial"/>
          <w:sz w:val="20"/>
          <w:szCs w:val="20"/>
        </w:rPr>
        <w:t xml:space="preserve">finish. </w:t>
      </w:r>
      <w:r w:rsidR="000F1785" w:rsidRPr="00F77538">
        <w:rPr>
          <w:rFonts w:ascii="Arial" w:hAnsi="Arial" w:cs="Arial"/>
          <w:sz w:val="20"/>
          <w:szCs w:val="20"/>
        </w:rPr>
        <w:t>A dual-operating, dual access, standalone electronic cam lock with a small footprint</w:t>
      </w:r>
      <w:r w:rsidR="00FE27B0" w:rsidRPr="00F77538">
        <w:rPr>
          <w:rFonts w:ascii="Arial" w:hAnsi="Arial" w:cs="Arial"/>
          <w:sz w:val="20"/>
          <w:szCs w:val="20"/>
        </w:rPr>
        <w:t>.</w:t>
      </w:r>
    </w:p>
    <w:p w14:paraId="4D30AB62" w14:textId="76D544A5" w:rsidR="00233C8C" w:rsidRPr="00F77538" w:rsidRDefault="00233C8C" w:rsidP="00233C8C">
      <w:pPr>
        <w:pStyle w:val="ListParagraph"/>
        <w:numPr>
          <w:ilvl w:val="1"/>
          <w:numId w:val="30"/>
        </w:numPr>
        <w:ind w:left="1260"/>
        <w:rPr>
          <w:rFonts w:ascii="Arial" w:hAnsi="Arial" w:cs="Arial"/>
          <w:sz w:val="20"/>
          <w:szCs w:val="20"/>
        </w:rPr>
      </w:pPr>
      <w:r w:rsidRPr="00F77538">
        <w:rPr>
          <w:rFonts w:ascii="Arial" w:hAnsi="Arial" w:cs="Arial"/>
          <w:sz w:val="20"/>
          <w:szCs w:val="20"/>
        </w:rPr>
        <w:t xml:space="preserve">Must operate for </w:t>
      </w:r>
      <w:r w:rsidR="000F1785" w:rsidRPr="00F77538">
        <w:rPr>
          <w:rFonts w:ascii="Arial" w:hAnsi="Arial" w:cs="Arial"/>
          <w:sz w:val="20"/>
          <w:szCs w:val="20"/>
        </w:rPr>
        <w:t>5</w:t>
      </w:r>
      <w:r w:rsidRPr="00F77538">
        <w:rPr>
          <w:rFonts w:ascii="Arial" w:hAnsi="Arial" w:cs="Arial"/>
          <w:sz w:val="20"/>
          <w:szCs w:val="20"/>
        </w:rPr>
        <w:t xml:space="preserve">0,000 cycles </w:t>
      </w:r>
      <w:r w:rsidR="000F1785" w:rsidRPr="00F77538">
        <w:rPr>
          <w:rFonts w:ascii="Arial" w:hAnsi="Arial" w:cs="Arial"/>
          <w:sz w:val="20"/>
          <w:szCs w:val="20"/>
        </w:rPr>
        <w:t>before battery replacement</w:t>
      </w:r>
      <w:r w:rsidRPr="00F77538">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DD334A2" w14:textId="10039CBD" w:rsidR="00833A74" w:rsidRPr="00ED4E2F" w:rsidRDefault="00233C8C" w:rsidP="00ED4E2F">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430D3135" w14:textId="2B2AF0E4" w:rsidR="004E1E9D" w:rsidRPr="00833A74" w:rsidRDefault="00EB1FFB" w:rsidP="00833A74">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 xml:space="preserve">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w:t>
      </w:r>
      <w:proofErr w:type="spellStart"/>
      <w:r>
        <w:rPr>
          <w:rFonts w:ascii="Arial" w:hAnsi="Arial" w:cs="Arial"/>
          <w:sz w:val="20"/>
          <w:szCs w:val="20"/>
        </w:rPr>
        <w:t>etc</w:t>
      </w:r>
      <w:proofErr w:type="spellEnd"/>
      <w:proofErr w:type="gramStart"/>
      <w:r>
        <w:rPr>
          <w:rFonts w:ascii="Arial" w:hAnsi="Arial" w:cs="Arial"/>
          <w:sz w:val="20"/>
          <w:szCs w:val="20"/>
        </w:rPr>
        <w:t>…..</w:t>
      </w:r>
      <w:proofErr w:type="gramEnd"/>
    </w:p>
    <w:p w14:paraId="1061EF02" w14:textId="039B8794"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r w:rsidR="004E1E9D" w:rsidRPr="00EB1FFB">
        <w:rPr>
          <w:rFonts w:ascii="Arial" w:hAnsi="Arial" w:cs="Arial"/>
          <w:sz w:val="20"/>
          <w:szCs w:val="20"/>
        </w:rPr>
        <w:t>four-digit</w:t>
      </w:r>
      <w:r w:rsidRPr="00EB1FFB">
        <w:rPr>
          <w:rFonts w:ascii="Arial" w:hAnsi="Arial" w:cs="Arial"/>
          <w:sz w:val="20"/>
          <w:szCs w:val="20"/>
        </w:rPr>
        <w:t xml:space="preserve"> code that will allow a user to repeatedly use the lock with the same code.</w:t>
      </w:r>
    </w:p>
    <w:p w14:paraId="4E33CEC3" w14:textId="3C4841DF"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4E1E9D">
        <w:rPr>
          <w:rFonts w:ascii="Arial" w:hAnsi="Arial" w:cs="Arial"/>
          <w:sz w:val="20"/>
          <w:szCs w:val="20"/>
        </w:rPr>
        <w:t>three</w:t>
      </w:r>
      <w:r w:rsidR="00C7556C">
        <w:rPr>
          <w:rFonts w:ascii="Arial" w:hAnsi="Arial" w:cs="Arial"/>
          <w:sz w:val="20"/>
          <w:szCs w:val="20"/>
        </w:rPr>
        <w:t xml:space="preserve"> keypad orientations, as follows:</w:t>
      </w:r>
    </w:p>
    <w:p w14:paraId="42CA5EC1" w14:textId="1A67B1DE"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ED4E2F">
        <w:rPr>
          <w:rFonts w:ascii="Arial" w:hAnsi="Arial" w:cs="Arial"/>
          <w:sz w:val="20"/>
          <w:szCs w:val="20"/>
        </w:rPr>
        <w:t>/knob</w:t>
      </w:r>
      <w:r w:rsidR="00A25349">
        <w:rPr>
          <w:rFonts w:ascii="Arial" w:hAnsi="Arial" w:cs="Arial"/>
          <w:sz w:val="20"/>
          <w:szCs w:val="20"/>
        </w:rPr>
        <w:t>.</w:t>
      </w:r>
    </w:p>
    <w:p w14:paraId="25737BC8" w14:textId="30B6D3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ED4E2F">
        <w:rPr>
          <w:rFonts w:ascii="Arial" w:hAnsi="Arial" w:cs="Arial"/>
          <w:sz w:val="20"/>
          <w:szCs w:val="20"/>
        </w:rPr>
        <w:t>/knob</w:t>
      </w:r>
      <w:r w:rsidR="00A25349">
        <w:rPr>
          <w:rFonts w:ascii="Arial" w:hAnsi="Arial" w:cs="Arial"/>
          <w:sz w:val="20"/>
          <w:szCs w:val="20"/>
        </w:rPr>
        <w:t>.</w:t>
      </w:r>
    </w:p>
    <w:p w14:paraId="3E79B140" w14:textId="500B0E3C"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ED4E2F">
        <w:rPr>
          <w:rFonts w:ascii="Arial" w:hAnsi="Arial" w:cs="Arial"/>
          <w:sz w:val="20"/>
          <w:szCs w:val="20"/>
        </w:rPr>
        <w:t>/knob</w:t>
      </w:r>
      <w:r w:rsidR="00A25349">
        <w:rPr>
          <w:rFonts w:ascii="Arial" w:hAnsi="Arial" w:cs="Arial"/>
          <w:sz w:val="20"/>
          <w:szCs w:val="20"/>
        </w:rPr>
        <w:t>.</w:t>
      </w:r>
    </w:p>
    <w:p w14:paraId="4F794A82" w14:textId="77777777" w:rsidR="00ED4E2F" w:rsidRDefault="00ED4E2F" w:rsidP="00ED4E2F">
      <w:pPr>
        <w:pStyle w:val="ListParagraph"/>
        <w:numPr>
          <w:ilvl w:val="1"/>
          <w:numId w:val="30"/>
        </w:numPr>
        <w:ind w:left="1260"/>
        <w:rPr>
          <w:rFonts w:ascii="Arial" w:hAnsi="Arial" w:cs="Arial"/>
          <w:sz w:val="20"/>
          <w:szCs w:val="20"/>
        </w:rPr>
      </w:pPr>
      <w:r>
        <w:rPr>
          <w:rFonts w:ascii="Arial" w:hAnsi="Arial" w:cs="Arial"/>
          <w:sz w:val="20"/>
          <w:szCs w:val="20"/>
        </w:rPr>
        <w:t>Lock must allow for two mounting options, as follows:</w:t>
      </w:r>
    </w:p>
    <w:p w14:paraId="7B2C502A" w14:textId="77777777" w:rsidR="00ED4E2F" w:rsidRDefault="00ED4E2F" w:rsidP="00ED4E2F">
      <w:pPr>
        <w:pStyle w:val="ListParagraph"/>
        <w:numPr>
          <w:ilvl w:val="2"/>
          <w:numId w:val="30"/>
        </w:numPr>
        <w:rPr>
          <w:rFonts w:ascii="Arial" w:hAnsi="Arial" w:cs="Arial"/>
          <w:sz w:val="20"/>
          <w:szCs w:val="20"/>
        </w:rPr>
      </w:pPr>
      <w:r>
        <w:rPr>
          <w:rFonts w:ascii="Arial" w:hAnsi="Arial" w:cs="Arial"/>
          <w:sz w:val="20"/>
          <w:szCs w:val="20"/>
        </w:rPr>
        <w:t>Surface Mount with the use of a trim ring.</w:t>
      </w:r>
    </w:p>
    <w:p w14:paraId="6E0C4D85" w14:textId="77777777" w:rsidR="00ED4E2F" w:rsidRDefault="00ED4E2F" w:rsidP="00ED4E2F">
      <w:pPr>
        <w:pStyle w:val="ListParagraph"/>
        <w:numPr>
          <w:ilvl w:val="2"/>
          <w:numId w:val="30"/>
        </w:numPr>
        <w:rPr>
          <w:rFonts w:ascii="Arial" w:hAnsi="Arial" w:cs="Arial"/>
          <w:sz w:val="20"/>
          <w:szCs w:val="20"/>
        </w:rPr>
      </w:pPr>
      <w:r>
        <w:rPr>
          <w:rFonts w:ascii="Arial" w:hAnsi="Arial" w:cs="Arial"/>
          <w:sz w:val="20"/>
          <w:szCs w:val="20"/>
        </w:rPr>
        <w:t>Flush Mount with the use of a clamp/backbox.</w:t>
      </w:r>
    </w:p>
    <w:p w14:paraId="073EA6D6" w14:textId="77E84F69" w:rsidR="00C7556C" w:rsidRPr="00F77538" w:rsidRDefault="007042DC" w:rsidP="00D37415">
      <w:pPr>
        <w:pStyle w:val="ListParagraph"/>
        <w:numPr>
          <w:ilvl w:val="1"/>
          <w:numId w:val="30"/>
        </w:numPr>
        <w:ind w:left="1260"/>
        <w:rPr>
          <w:rFonts w:ascii="Arial" w:hAnsi="Arial" w:cs="Arial"/>
          <w:sz w:val="20"/>
          <w:szCs w:val="20"/>
        </w:rPr>
      </w:pPr>
      <w:r w:rsidRPr="00F77538">
        <w:rPr>
          <w:rFonts w:ascii="Arial" w:hAnsi="Arial" w:cs="Arial"/>
          <w:sz w:val="20"/>
          <w:szCs w:val="20"/>
        </w:rPr>
        <w:t>Must have a</w:t>
      </w:r>
      <w:r w:rsidR="0037118B" w:rsidRPr="00F77538">
        <w:rPr>
          <w:rFonts w:ascii="Arial" w:hAnsi="Arial" w:cs="Arial"/>
          <w:sz w:val="20"/>
          <w:szCs w:val="20"/>
        </w:rPr>
        <w:t xml:space="preserve"> mechanical version of the same size and shape.</w:t>
      </w:r>
    </w:p>
    <w:p w14:paraId="600F604D" w14:textId="37E3E88E" w:rsidR="000F1785" w:rsidRDefault="00450585" w:rsidP="007042DC">
      <w:pPr>
        <w:pStyle w:val="ListParagraph"/>
        <w:numPr>
          <w:ilvl w:val="1"/>
          <w:numId w:val="30"/>
        </w:numPr>
        <w:ind w:left="1260"/>
        <w:rPr>
          <w:rFonts w:ascii="Arial" w:hAnsi="Arial" w:cs="Arial"/>
          <w:sz w:val="20"/>
          <w:szCs w:val="20"/>
        </w:rPr>
      </w:pPr>
      <w:r>
        <w:rPr>
          <w:rFonts w:ascii="Arial" w:hAnsi="Arial" w:cs="Arial"/>
          <w:sz w:val="20"/>
          <w:szCs w:val="20"/>
        </w:rPr>
        <w:lastRenderedPageBreak/>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426EBA1C" w14:textId="77777777" w:rsidR="00F77538" w:rsidRDefault="00F77538" w:rsidP="00F77538">
      <w:pPr>
        <w:pStyle w:val="ListParagraph"/>
        <w:numPr>
          <w:ilvl w:val="1"/>
          <w:numId w:val="30"/>
        </w:numPr>
        <w:ind w:left="1260"/>
        <w:rPr>
          <w:rFonts w:ascii="Arial" w:hAnsi="Arial" w:cs="Arial"/>
          <w:sz w:val="20"/>
          <w:szCs w:val="20"/>
        </w:rPr>
      </w:pPr>
      <w:r>
        <w:rPr>
          <w:rFonts w:ascii="Arial" w:hAnsi="Arial" w:cs="Arial"/>
          <w:sz w:val="20"/>
          <w:szCs w:val="20"/>
        </w:rPr>
        <w:t>Must have an option to automatically unlock the lock via timer.</w:t>
      </w:r>
    </w:p>
    <w:p w14:paraId="2CE68A28" w14:textId="77777777" w:rsidR="00F77538" w:rsidRDefault="00F77538" w:rsidP="00F77538">
      <w:pPr>
        <w:pStyle w:val="ListParagraph"/>
        <w:numPr>
          <w:ilvl w:val="1"/>
          <w:numId w:val="30"/>
        </w:numPr>
        <w:ind w:left="1260"/>
        <w:rPr>
          <w:rFonts w:ascii="Arial" w:hAnsi="Arial" w:cs="Arial"/>
          <w:sz w:val="20"/>
          <w:szCs w:val="20"/>
        </w:rPr>
      </w:pPr>
      <w:r>
        <w:rPr>
          <w:rFonts w:ascii="Arial" w:hAnsi="Arial" w:cs="Arial"/>
          <w:sz w:val="20"/>
          <w:szCs w:val="20"/>
        </w:rPr>
        <w:t xml:space="preserve">Must have an option to automatically cancel a user code after a set </w:t>
      </w:r>
      <w:proofErr w:type="gramStart"/>
      <w:r>
        <w:rPr>
          <w:rFonts w:ascii="Arial" w:hAnsi="Arial" w:cs="Arial"/>
          <w:sz w:val="20"/>
          <w:szCs w:val="20"/>
        </w:rPr>
        <w:t>time period</w:t>
      </w:r>
      <w:proofErr w:type="gramEnd"/>
      <w:r>
        <w:rPr>
          <w:rFonts w:ascii="Arial" w:hAnsi="Arial" w:cs="Arial"/>
          <w:sz w:val="20"/>
          <w:szCs w:val="20"/>
        </w:rPr>
        <w:t>.</w:t>
      </w:r>
    </w:p>
    <w:p w14:paraId="3D5D6168" w14:textId="7063B3FE" w:rsidR="00F77538" w:rsidRDefault="00F77538" w:rsidP="00F77538">
      <w:pPr>
        <w:pStyle w:val="ListParagraph"/>
        <w:numPr>
          <w:ilvl w:val="1"/>
          <w:numId w:val="30"/>
        </w:numPr>
        <w:ind w:left="1260"/>
        <w:rPr>
          <w:rFonts w:ascii="Arial" w:hAnsi="Arial" w:cs="Arial"/>
          <w:sz w:val="20"/>
          <w:szCs w:val="20"/>
        </w:rPr>
      </w:pPr>
      <w:r>
        <w:rPr>
          <w:rFonts w:ascii="Arial" w:hAnsi="Arial" w:cs="Arial"/>
          <w:sz w:val="20"/>
          <w:szCs w:val="20"/>
        </w:rPr>
        <w:t>Optionally, must be capable of remote allocation via web browser. (RAS)</w:t>
      </w:r>
    </w:p>
    <w:p w14:paraId="3BFD130E" w14:textId="77777777" w:rsidR="00F77538" w:rsidRDefault="00F77538" w:rsidP="00F77538">
      <w:pPr>
        <w:pStyle w:val="ListParagraph"/>
        <w:ind w:left="1260"/>
        <w:rPr>
          <w:rFonts w:ascii="Arial" w:hAnsi="Arial" w:cs="Arial"/>
          <w:sz w:val="20"/>
          <w:szCs w:val="20"/>
        </w:rPr>
      </w:pPr>
    </w:p>
    <w:p w14:paraId="27FECAC6" w14:textId="2E18BE4B"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w:t>
      </w:r>
      <w:r w:rsidR="008B24EC">
        <w:rPr>
          <w:rFonts w:ascii="Arial" w:hAnsi="Arial" w:cs="Arial"/>
          <w:sz w:val="20"/>
          <w:szCs w:val="20"/>
        </w:rPr>
        <w:t>7</w:t>
      </w:r>
      <w:r w:rsidR="007042DC">
        <w:rPr>
          <w:rFonts w:ascii="Arial" w:hAnsi="Arial" w:cs="Arial"/>
          <w:sz w:val="20"/>
          <w:szCs w:val="20"/>
        </w:rPr>
        <w:t>00</w:t>
      </w:r>
      <w:r w:rsidR="008B24EC">
        <w:rPr>
          <w:rFonts w:ascii="Arial" w:hAnsi="Arial" w:cs="Arial"/>
          <w:sz w:val="20"/>
          <w:szCs w:val="20"/>
        </w:rPr>
        <w:t xml:space="preserve"> </w:t>
      </w:r>
      <w:r w:rsidR="007042DC">
        <w:rPr>
          <w:rFonts w:ascii="Arial" w:hAnsi="Arial" w:cs="Arial"/>
          <w:sz w:val="20"/>
          <w:szCs w:val="20"/>
        </w:rPr>
        <w:t>Gemini</w:t>
      </w:r>
      <w:r>
        <w:rPr>
          <w:rFonts w:ascii="Arial" w:hAnsi="Arial" w:cs="Arial"/>
          <w:sz w:val="20"/>
          <w:szCs w:val="20"/>
        </w:rPr>
        <w:t xml:space="preserve"> Additional Details</w:t>
      </w:r>
      <w:r w:rsidR="00A25349">
        <w:rPr>
          <w:rFonts w:ascii="Arial" w:hAnsi="Arial" w:cs="Arial"/>
          <w:sz w:val="20"/>
          <w:szCs w:val="20"/>
        </w:rPr>
        <w:t>.</w:t>
      </w:r>
    </w:p>
    <w:p w14:paraId="44DB0030" w14:textId="77777777" w:rsidR="008C73D1" w:rsidRPr="00786E5C" w:rsidRDefault="00D37415" w:rsidP="008C73D1">
      <w:pPr>
        <w:pStyle w:val="ListParagraph"/>
        <w:numPr>
          <w:ilvl w:val="1"/>
          <w:numId w:val="30"/>
        </w:numPr>
        <w:rPr>
          <w:rFonts w:ascii="Arial" w:hAnsi="Arial" w:cs="Arial"/>
          <w:sz w:val="20"/>
          <w:szCs w:val="20"/>
        </w:rPr>
      </w:pPr>
      <w:r w:rsidRPr="00786E5C">
        <w:rPr>
          <w:rFonts w:ascii="Arial" w:hAnsi="Arial" w:cs="Arial"/>
          <w:sz w:val="20"/>
          <w:szCs w:val="20"/>
        </w:rPr>
        <w:t xml:space="preserve">Overall Dimensions: </w:t>
      </w:r>
      <w:r w:rsidR="005702B7" w:rsidRPr="00786E5C">
        <w:rPr>
          <w:rFonts w:ascii="Arial" w:hAnsi="Arial" w:cs="Arial"/>
          <w:sz w:val="20"/>
          <w:szCs w:val="20"/>
        </w:rPr>
        <w:t>3.7</w:t>
      </w:r>
      <w:r w:rsidRPr="00786E5C">
        <w:rPr>
          <w:rFonts w:ascii="Arial" w:hAnsi="Arial" w:cs="Arial"/>
          <w:sz w:val="20"/>
          <w:szCs w:val="20"/>
        </w:rPr>
        <w:t xml:space="preserve">” x </w:t>
      </w:r>
      <w:r w:rsidR="00DF6A10" w:rsidRPr="00786E5C">
        <w:rPr>
          <w:rFonts w:ascii="Arial" w:hAnsi="Arial" w:cs="Arial"/>
          <w:sz w:val="20"/>
          <w:szCs w:val="20"/>
        </w:rPr>
        <w:t>1.</w:t>
      </w:r>
      <w:r w:rsidR="005702B7" w:rsidRPr="00786E5C">
        <w:rPr>
          <w:rFonts w:ascii="Arial" w:hAnsi="Arial" w:cs="Arial"/>
          <w:sz w:val="20"/>
          <w:szCs w:val="20"/>
        </w:rPr>
        <w:t>26</w:t>
      </w:r>
      <w:r w:rsidRPr="00786E5C">
        <w:rPr>
          <w:rFonts w:ascii="Arial" w:hAnsi="Arial" w:cs="Arial"/>
          <w:sz w:val="20"/>
          <w:szCs w:val="20"/>
        </w:rPr>
        <w:t>” x 1.</w:t>
      </w:r>
      <w:r w:rsidR="005702B7" w:rsidRPr="00786E5C">
        <w:rPr>
          <w:rFonts w:ascii="Arial" w:hAnsi="Arial" w:cs="Arial"/>
          <w:sz w:val="20"/>
          <w:szCs w:val="20"/>
        </w:rPr>
        <w:t>42</w:t>
      </w:r>
      <w:r w:rsidRPr="00786E5C">
        <w:rPr>
          <w:rFonts w:ascii="Arial" w:hAnsi="Arial" w:cs="Arial"/>
          <w:sz w:val="20"/>
          <w:szCs w:val="20"/>
        </w:rPr>
        <w:t>” (mm=</w:t>
      </w:r>
      <w:r w:rsidR="0037118B" w:rsidRPr="00786E5C">
        <w:rPr>
          <w:rFonts w:ascii="Arial" w:hAnsi="Arial" w:cs="Arial"/>
          <w:sz w:val="20"/>
          <w:szCs w:val="20"/>
        </w:rPr>
        <w:t>94</w:t>
      </w:r>
      <w:r w:rsidRPr="00786E5C">
        <w:rPr>
          <w:rFonts w:ascii="Arial" w:hAnsi="Arial" w:cs="Arial"/>
          <w:sz w:val="20"/>
          <w:szCs w:val="20"/>
        </w:rPr>
        <w:t xml:space="preserve"> x </w:t>
      </w:r>
      <w:r w:rsidR="0037118B" w:rsidRPr="00786E5C">
        <w:rPr>
          <w:rFonts w:ascii="Arial" w:hAnsi="Arial" w:cs="Arial"/>
          <w:sz w:val="20"/>
          <w:szCs w:val="20"/>
        </w:rPr>
        <w:t>32</w:t>
      </w:r>
      <w:r w:rsidRPr="00786E5C">
        <w:rPr>
          <w:rFonts w:ascii="Arial" w:hAnsi="Arial" w:cs="Arial"/>
          <w:sz w:val="20"/>
          <w:szCs w:val="20"/>
        </w:rPr>
        <w:t xml:space="preserve"> x </w:t>
      </w:r>
      <w:r w:rsidR="005702B7" w:rsidRPr="00786E5C">
        <w:rPr>
          <w:rFonts w:ascii="Arial" w:hAnsi="Arial" w:cs="Arial"/>
          <w:sz w:val="20"/>
          <w:szCs w:val="20"/>
        </w:rPr>
        <w:t>3</w:t>
      </w:r>
      <w:r w:rsidR="0037118B" w:rsidRPr="00786E5C">
        <w:rPr>
          <w:rFonts w:ascii="Arial" w:hAnsi="Arial" w:cs="Arial"/>
          <w:sz w:val="20"/>
          <w:szCs w:val="20"/>
        </w:rPr>
        <w:t>6</w:t>
      </w:r>
      <w:r w:rsidR="005702B7" w:rsidRPr="00786E5C">
        <w:rPr>
          <w:rFonts w:ascii="Arial" w:hAnsi="Arial" w:cs="Arial"/>
          <w:sz w:val="20"/>
          <w:szCs w:val="20"/>
        </w:rPr>
        <w:t>.2</w:t>
      </w:r>
      <w:r w:rsidRPr="00786E5C">
        <w:rPr>
          <w:rFonts w:ascii="Arial" w:hAnsi="Arial" w:cs="Arial"/>
          <w:sz w:val="20"/>
          <w:szCs w:val="20"/>
        </w:rPr>
        <w:t>)</w:t>
      </w:r>
    </w:p>
    <w:p w14:paraId="449646C2" w14:textId="17C5F776" w:rsidR="00D37415" w:rsidRPr="00786E5C" w:rsidRDefault="00D37415" w:rsidP="008C73D1">
      <w:pPr>
        <w:pStyle w:val="ListParagraph"/>
        <w:numPr>
          <w:ilvl w:val="1"/>
          <w:numId w:val="30"/>
        </w:numPr>
        <w:rPr>
          <w:rFonts w:ascii="Arial" w:hAnsi="Arial" w:cs="Arial"/>
          <w:sz w:val="20"/>
          <w:szCs w:val="20"/>
        </w:rPr>
      </w:pPr>
      <w:r w:rsidRPr="00786E5C">
        <w:rPr>
          <w:rFonts w:ascii="Arial" w:hAnsi="Arial" w:cs="Arial"/>
          <w:sz w:val="20"/>
          <w:szCs w:val="20"/>
        </w:rPr>
        <w:t>Typical mounting points: T</w:t>
      </w:r>
      <w:r w:rsidR="00DF6A10" w:rsidRPr="00786E5C">
        <w:rPr>
          <w:rFonts w:ascii="Arial" w:hAnsi="Arial" w:cs="Arial"/>
          <w:sz w:val="20"/>
          <w:szCs w:val="20"/>
        </w:rPr>
        <w:t>wo</w:t>
      </w:r>
      <w:r w:rsidR="008248FF" w:rsidRPr="00786E5C">
        <w:rPr>
          <w:rFonts w:ascii="Arial" w:hAnsi="Arial" w:cs="Arial"/>
          <w:sz w:val="20"/>
          <w:szCs w:val="20"/>
        </w:rPr>
        <w:t xml:space="preserve">. 2 </w:t>
      </w:r>
      <w:r w:rsidRPr="00786E5C">
        <w:rPr>
          <w:rFonts w:ascii="Arial" w:hAnsi="Arial" w:cs="Arial"/>
          <w:sz w:val="20"/>
          <w:szCs w:val="20"/>
        </w:rPr>
        <w:t xml:space="preserve">M4 x </w:t>
      </w:r>
      <w:r w:rsidR="008C73D1" w:rsidRPr="00786E5C">
        <w:rPr>
          <w:rFonts w:ascii="Arial" w:hAnsi="Arial" w:cs="Arial"/>
          <w:sz w:val="20"/>
          <w:szCs w:val="20"/>
        </w:rPr>
        <w:t>12</w:t>
      </w:r>
      <w:r w:rsidRPr="00786E5C">
        <w:rPr>
          <w:rFonts w:ascii="Arial" w:hAnsi="Arial" w:cs="Arial"/>
          <w:sz w:val="20"/>
          <w:szCs w:val="20"/>
        </w:rPr>
        <w:t xml:space="preserve"> mm screws</w:t>
      </w:r>
      <w:r w:rsidR="008C73D1" w:rsidRPr="00786E5C">
        <w:rPr>
          <w:rFonts w:ascii="Arial" w:hAnsi="Arial" w:cs="Arial"/>
          <w:sz w:val="20"/>
          <w:szCs w:val="20"/>
        </w:rPr>
        <w:t>, 2 M4 x 16mm, or 2 M4 x 25mm</w:t>
      </w:r>
    </w:p>
    <w:p w14:paraId="1F5FCF52" w14:textId="3F339737" w:rsidR="005702B7" w:rsidRPr="00786E5C" w:rsidRDefault="005702B7" w:rsidP="00D37415">
      <w:pPr>
        <w:pStyle w:val="ListParagraph"/>
        <w:numPr>
          <w:ilvl w:val="1"/>
          <w:numId w:val="30"/>
        </w:numPr>
        <w:rPr>
          <w:rFonts w:ascii="Arial" w:hAnsi="Arial" w:cs="Arial"/>
          <w:sz w:val="20"/>
          <w:szCs w:val="20"/>
        </w:rPr>
      </w:pPr>
      <w:r w:rsidRPr="00786E5C">
        <w:rPr>
          <w:rFonts w:ascii="Arial" w:hAnsi="Arial" w:cs="Arial"/>
          <w:sz w:val="20"/>
          <w:szCs w:val="20"/>
        </w:rPr>
        <w:t xml:space="preserve">Flush mounting: </w:t>
      </w:r>
      <w:r w:rsidR="000F1785" w:rsidRPr="00786E5C">
        <w:rPr>
          <w:rFonts w:ascii="Arial" w:hAnsi="Arial" w:cs="Arial"/>
          <w:sz w:val="20"/>
          <w:szCs w:val="20"/>
        </w:rPr>
        <w:t>Keypad</w:t>
      </w:r>
      <w:r w:rsidRPr="00786E5C">
        <w:rPr>
          <w:rFonts w:ascii="Arial" w:hAnsi="Arial" w:cs="Arial"/>
          <w:sz w:val="20"/>
          <w:szCs w:val="20"/>
        </w:rPr>
        <w:t xml:space="preserve"> protrudes: </w:t>
      </w:r>
      <w:r w:rsidR="008248FF" w:rsidRPr="00786E5C">
        <w:rPr>
          <w:rFonts w:ascii="Arial" w:hAnsi="Arial" w:cs="Arial"/>
          <w:sz w:val="20"/>
          <w:szCs w:val="20"/>
        </w:rPr>
        <w:t>0.</w:t>
      </w:r>
      <w:r w:rsidR="00985770" w:rsidRPr="00786E5C">
        <w:rPr>
          <w:rFonts w:ascii="Arial" w:hAnsi="Arial" w:cs="Arial"/>
          <w:sz w:val="20"/>
          <w:szCs w:val="20"/>
        </w:rPr>
        <w:t>1</w:t>
      </w:r>
      <w:r w:rsidR="00786E5C" w:rsidRPr="00786E5C">
        <w:rPr>
          <w:rFonts w:ascii="Arial" w:hAnsi="Arial" w:cs="Arial"/>
          <w:sz w:val="20"/>
          <w:szCs w:val="20"/>
        </w:rPr>
        <w:t>4</w:t>
      </w:r>
      <w:r w:rsidRPr="00786E5C">
        <w:rPr>
          <w:rFonts w:ascii="Arial" w:hAnsi="Arial" w:cs="Arial"/>
          <w:sz w:val="20"/>
          <w:szCs w:val="20"/>
        </w:rPr>
        <w:t>” (</w:t>
      </w:r>
      <w:r w:rsidR="00985770" w:rsidRPr="00786E5C">
        <w:rPr>
          <w:rFonts w:ascii="Arial" w:hAnsi="Arial" w:cs="Arial"/>
          <w:sz w:val="20"/>
          <w:szCs w:val="20"/>
        </w:rPr>
        <w:t>3.5</w:t>
      </w:r>
      <w:r w:rsidRPr="00786E5C">
        <w:rPr>
          <w:rFonts w:ascii="Arial" w:hAnsi="Arial" w:cs="Arial"/>
          <w:sz w:val="20"/>
          <w:szCs w:val="20"/>
        </w:rPr>
        <w:t>mm)</w:t>
      </w:r>
      <w:r w:rsidR="000F1785" w:rsidRPr="00786E5C">
        <w:rPr>
          <w:rFonts w:ascii="Arial" w:hAnsi="Arial" w:cs="Arial"/>
          <w:sz w:val="20"/>
          <w:szCs w:val="20"/>
        </w:rPr>
        <w:t xml:space="preserve"> </w:t>
      </w:r>
    </w:p>
    <w:p w14:paraId="21DAB459" w14:textId="7BA00A31" w:rsidR="005702B7" w:rsidRPr="00786E5C" w:rsidRDefault="005702B7" w:rsidP="00D37415">
      <w:pPr>
        <w:pStyle w:val="ListParagraph"/>
        <w:numPr>
          <w:ilvl w:val="1"/>
          <w:numId w:val="30"/>
        </w:numPr>
        <w:rPr>
          <w:rFonts w:ascii="Arial" w:hAnsi="Arial" w:cs="Arial"/>
          <w:sz w:val="20"/>
          <w:szCs w:val="20"/>
        </w:rPr>
      </w:pPr>
      <w:r w:rsidRPr="00786E5C">
        <w:rPr>
          <w:rFonts w:ascii="Arial" w:hAnsi="Arial" w:cs="Arial"/>
          <w:sz w:val="20"/>
          <w:szCs w:val="20"/>
        </w:rPr>
        <w:t xml:space="preserve">Flush mounting routing: </w:t>
      </w:r>
      <w:r w:rsidR="008248FF" w:rsidRPr="00786E5C">
        <w:rPr>
          <w:rFonts w:ascii="Arial" w:hAnsi="Arial" w:cs="Arial"/>
          <w:sz w:val="20"/>
          <w:szCs w:val="20"/>
        </w:rPr>
        <w:t>3.5</w:t>
      </w:r>
      <w:r w:rsidRPr="00786E5C">
        <w:rPr>
          <w:rFonts w:ascii="Arial" w:hAnsi="Arial" w:cs="Arial"/>
          <w:sz w:val="20"/>
          <w:szCs w:val="20"/>
        </w:rPr>
        <w:t xml:space="preserve">” x </w:t>
      </w:r>
      <w:r w:rsidR="008248FF" w:rsidRPr="00786E5C">
        <w:rPr>
          <w:rFonts w:ascii="Arial" w:hAnsi="Arial" w:cs="Arial"/>
          <w:sz w:val="20"/>
          <w:szCs w:val="20"/>
        </w:rPr>
        <w:t>1.1</w:t>
      </w:r>
      <w:r w:rsidRPr="00786E5C">
        <w:rPr>
          <w:rFonts w:ascii="Arial" w:hAnsi="Arial" w:cs="Arial"/>
          <w:sz w:val="20"/>
          <w:szCs w:val="20"/>
        </w:rPr>
        <w:t>” (</w:t>
      </w:r>
      <w:r w:rsidR="008248FF" w:rsidRPr="00786E5C">
        <w:rPr>
          <w:rFonts w:ascii="Arial" w:hAnsi="Arial" w:cs="Arial"/>
          <w:sz w:val="20"/>
          <w:szCs w:val="20"/>
        </w:rPr>
        <w:t>88</w:t>
      </w:r>
      <w:r w:rsidRPr="00786E5C">
        <w:rPr>
          <w:rFonts w:ascii="Arial" w:hAnsi="Arial" w:cs="Arial"/>
          <w:sz w:val="20"/>
          <w:szCs w:val="20"/>
        </w:rPr>
        <w:t xml:space="preserve">mm x </w:t>
      </w:r>
      <w:r w:rsidR="008248FF" w:rsidRPr="00786E5C">
        <w:rPr>
          <w:rFonts w:ascii="Arial" w:hAnsi="Arial" w:cs="Arial"/>
          <w:sz w:val="20"/>
          <w:szCs w:val="20"/>
        </w:rPr>
        <w:t>28</w:t>
      </w:r>
      <w:r w:rsidRPr="00786E5C">
        <w:rPr>
          <w:rFonts w:ascii="Arial" w:hAnsi="Arial" w:cs="Arial"/>
          <w:sz w:val="20"/>
          <w:szCs w:val="20"/>
        </w:rPr>
        <w:t>mm)</w:t>
      </w:r>
    </w:p>
    <w:p w14:paraId="54256614" w14:textId="49F476E6" w:rsidR="00D37415" w:rsidRPr="005545E9" w:rsidRDefault="00D37415" w:rsidP="00D37415">
      <w:pPr>
        <w:pStyle w:val="ListParagraph"/>
        <w:numPr>
          <w:ilvl w:val="1"/>
          <w:numId w:val="30"/>
        </w:numPr>
        <w:rPr>
          <w:rFonts w:ascii="Arial" w:hAnsi="Arial" w:cs="Arial"/>
          <w:sz w:val="20"/>
          <w:szCs w:val="20"/>
        </w:rPr>
      </w:pPr>
      <w:r>
        <w:rPr>
          <w:rFonts w:ascii="Arial" w:hAnsi="Arial" w:cs="Arial"/>
          <w:sz w:val="20"/>
          <w:szCs w:val="20"/>
        </w:rPr>
        <w:t xml:space="preserve">Cam info: Standard with three cams, </w:t>
      </w:r>
      <w:r w:rsidR="003B5610">
        <w:rPr>
          <w:rFonts w:ascii="Arial" w:hAnsi="Arial" w:cs="Arial"/>
          <w:sz w:val="20"/>
          <w:szCs w:val="20"/>
        </w:rPr>
        <w:t>a flat</w:t>
      </w:r>
      <w:r>
        <w:rPr>
          <w:rFonts w:ascii="Arial" w:hAnsi="Arial" w:cs="Arial"/>
          <w:sz w:val="20"/>
          <w:szCs w:val="20"/>
        </w:rPr>
        <w:t xml:space="preserve"> 1.57” long (40mm), </w:t>
      </w:r>
      <w:r w:rsidR="003B5610">
        <w:rPr>
          <w:rFonts w:ascii="Arial" w:hAnsi="Arial" w:cs="Arial"/>
          <w:sz w:val="20"/>
          <w:szCs w:val="20"/>
        </w:rPr>
        <w:t>an offset of</w:t>
      </w:r>
      <w:r>
        <w:rPr>
          <w:rFonts w:ascii="Arial" w:hAnsi="Arial" w:cs="Arial"/>
          <w:sz w:val="20"/>
          <w:szCs w:val="20"/>
        </w:rPr>
        <w:t xml:space="preserve"> .19”</w:t>
      </w:r>
      <w:r w:rsidR="003B5610">
        <w:rPr>
          <w:rFonts w:ascii="Arial" w:hAnsi="Arial" w:cs="Arial"/>
          <w:sz w:val="20"/>
          <w:szCs w:val="20"/>
        </w:rPr>
        <w:t xml:space="preserve"> (4.8mm) and length of 1.73” (44mm) long</w:t>
      </w:r>
      <w:r>
        <w:rPr>
          <w:rFonts w:ascii="Arial" w:hAnsi="Arial" w:cs="Arial"/>
          <w:sz w:val="20"/>
          <w:szCs w:val="20"/>
        </w:rPr>
        <w:t xml:space="preserve"> and </w:t>
      </w:r>
      <w:r w:rsidR="003B5610">
        <w:rPr>
          <w:rFonts w:ascii="Arial" w:hAnsi="Arial" w:cs="Arial"/>
          <w:sz w:val="20"/>
          <w:szCs w:val="20"/>
        </w:rPr>
        <w:t xml:space="preserve">an offset of </w:t>
      </w:r>
      <w:r>
        <w:rPr>
          <w:rFonts w:ascii="Arial" w:hAnsi="Arial" w:cs="Arial"/>
          <w:sz w:val="20"/>
          <w:szCs w:val="20"/>
        </w:rPr>
        <w:t>.31”</w:t>
      </w:r>
      <w:r w:rsidR="003B5610">
        <w:rPr>
          <w:rFonts w:ascii="Arial" w:hAnsi="Arial" w:cs="Arial"/>
          <w:sz w:val="20"/>
          <w:szCs w:val="20"/>
        </w:rPr>
        <w:t xml:space="preserve"> (7.9mm)</w:t>
      </w:r>
      <w:r>
        <w:rPr>
          <w:rFonts w:ascii="Arial" w:hAnsi="Arial" w:cs="Arial"/>
          <w:sz w:val="20"/>
          <w:szCs w:val="20"/>
        </w:rPr>
        <w:t xml:space="preserve"> </w:t>
      </w:r>
      <w:r w:rsidR="003B5610">
        <w:rPr>
          <w:rFonts w:ascii="Arial" w:hAnsi="Arial" w:cs="Arial"/>
          <w:sz w:val="20"/>
          <w:szCs w:val="20"/>
        </w:rPr>
        <w:t xml:space="preserve">and length of 1.65” (42mm). </w:t>
      </w:r>
      <w:r>
        <w:rPr>
          <w:rFonts w:ascii="Arial" w:hAnsi="Arial" w:cs="Arial"/>
          <w:sz w:val="20"/>
          <w:szCs w:val="20"/>
        </w:rPr>
        <w:t>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3CB6BB5C"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 xml:space="preserve">Verify that lockers, cabinets, </w:t>
      </w:r>
      <w:proofErr w:type="gramStart"/>
      <w:r>
        <w:rPr>
          <w:rFonts w:ascii="Arial" w:hAnsi="Arial" w:cs="Arial"/>
          <w:sz w:val="20"/>
          <w:szCs w:val="20"/>
        </w:rPr>
        <w:t>drawers</w:t>
      </w:r>
      <w:proofErr w:type="gramEnd"/>
      <w:r>
        <w:rPr>
          <w:rFonts w:ascii="Arial" w:hAnsi="Arial" w:cs="Arial"/>
          <w:sz w:val="20"/>
          <w:szCs w:val="20"/>
        </w:rPr>
        <w:t xml:space="preserve"> or containers are properly prepped and configured for the specified locks.</w:t>
      </w:r>
    </w:p>
    <w:p w14:paraId="7C23A321" w14:textId="3FB4422D" w:rsidR="00FF08E5" w:rsidRDefault="001D0226" w:rsidP="00FF08E5">
      <w:pPr>
        <w:pStyle w:val="ARCATArticle"/>
      </w:pPr>
      <w:r>
        <w:br/>
      </w:r>
      <w:r w:rsidR="00FF08E5">
        <w:t>PREPARATION</w:t>
      </w:r>
      <w:r w:rsidR="00FF08E5">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 xml:space="preserve">If not previously installed onto lockers, cabinets, </w:t>
      </w:r>
      <w:proofErr w:type="gramStart"/>
      <w:r>
        <w:rPr>
          <w:rFonts w:ascii="Arial" w:hAnsi="Arial" w:cs="Arial"/>
          <w:sz w:val="20"/>
          <w:szCs w:val="20"/>
        </w:rPr>
        <w:t>drawers</w:t>
      </w:r>
      <w:proofErr w:type="gramEnd"/>
      <w:r>
        <w:rPr>
          <w:rFonts w:ascii="Arial" w:hAnsi="Arial" w:cs="Arial"/>
          <w:sz w:val="20"/>
          <w:szCs w:val="20"/>
        </w:rPr>
        <w:t xml:space="preserve"> or containers, ensure the locks are properly matched to the specified item.</w:t>
      </w:r>
    </w:p>
    <w:p w14:paraId="25E538C5" w14:textId="0CDC0848" w:rsidR="00FF08E5" w:rsidRDefault="00FF08E5" w:rsidP="00FF08E5">
      <w:pPr>
        <w:pStyle w:val="ARCATArticle"/>
      </w:pPr>
      <w:r>
        <w:b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138F806D"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All Override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CEF0" w14:textId="77777777" w:rsidR="00114BD3" w:rsidRDefault="00114BD3">
      <w:r>
        <w:separator/>
      </w:r>
    </w:p>
  </w:endnote>
  <w:endnote w:type="continuationSeparator" w:id="0">
    <w:p w14:paraId="61A5A729" w14:textId="77777777" w:rsidR="00114BD3" w:rsidRDefault="0011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0F10E" w14:textId="77777777" w:rsidR="00114BD3" w:rsidRDefault="00114BD3">
      <w:r>
        <w:separator/>
      </w:r>
    </w:p>
  </w:footnote>
  <w:footnote w:type="continuationSeparator" w:id="0">
    <w:p w14:paraId="5BC1EFEB" w14:textId="77777777" w:rsidR="00114BD3" w:rsidRDefault="0011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1785"/>
    <w:rsid w:val="000F2772"/>
    <w:rsid w:val="000F358B"/>
    <w:rsid w:val="000F3C1D"/>
    <w:rsid w:val="000F4897"/>
    <w:rsid w:val="000F49FC"/>
    <w:rsid w:val="000F5DE8"/>
    <w:rsid w:val="001038DF"/>
    <w:rsid w:val="0010505F"/>
    <w:rsid w:val="001109C9"/>
    <w:rsid w:val="00114BD3"/>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44AA"/>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7D48"/>
    <w:rsid w:val="001F06D4"/>
    <w:rsid w:val="00201BA2"/>
    <w:rsid w:val="00202BEE"/>
    <w:rsid w:val="0020449C"/>
    <w:rsid w:val="00204A36"/>
    <w:rsid w:val="002074BA"/>
    <w:rsid w:val="00207E81"/>
    <w:rsid w:val="00211484"/>
    <w:rsid w:val="00216B70"/>
    <w:rsid w:val="0021714E"/>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324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3EC2"/>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315C7"/>
    <w:rsid w:val="00342D09"/>
    <w:rsid w:val="003445D1"/>
    <w:rsid w:val="003463B6"/>
    <w:rsid w:val="003473ED"/>
    <w:rsid w:val="0035140F"/>
    <w:rsid w:val="00351D39"/>
    <w:rsid w:val="0035230A"/>
    <w:rsid w:val="00352E52"/>
    <w:rsid w:val="00357D1B"/>
    <w:rsid w:val="003602F4"/>
    <w:rsid w:val="00363FEC"/>
    <w:rsid w:val="003640E4"/>
    <w:rsid w:val="0037118B"/>
    <w:rsid w:val="003727BD"/>
    <w:rsid w:val="00374A6E"/>
    <w:rsid w:val="00383D48"/>
    <w:rsid w:val="00385274"/>
    <w:rsid w:val="00387339"/>
    <w:rsid w:val="003905EB"/>
    <w:rsid w:val="00390D81"/>
    <w:rsid w:val="00395830"/>
    <w:rsid w:val="003A09AC"/>
    <w:rsid w:val="003A605D"/>
    <w:rsid w:val="003B1892"/>
    <w:rsid w:val="003B4A0E"/>
    <w:rsid w:val="003B5610"/>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97C5D"/>
    <w:rsid w:val="004A0B92"/>
    <w:rsid w:val="004A554F"/>
    <w:rsid w:val="004B407D"/>
    <w:rsid w:val="004B4194"/>
    <w:rsid w:val="004B6584"/>
    <w:rsid w:val="004C0541"/>
    <w:rsid w:val="004C0854"/>
    <w:rsid w:val="004C206E"/>
    <w:rsid w:val="004C342B"/>
    <w:rsid w:val="004C4C96"/>
    <w:rsid w:val="004C6E7F"/>
    <w:rsid w:val="004D24AD"/>
    <w:rsid w:val="004D3CC4"/>
    <w:rsid w:val="004E1E9D"/>
    <w:rsid w:val="004E1EA9"/>
    <w:rsid w:val="004E2A70"/>
    <w:rsid w:val="004F7DB7"/>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37CB7"/>
    <w:rsid w:val="0054011C"/>
    <w:rsid w:val="00540B69"/>
    <w:rsid w:val="005437FA"/>
    <w:rsid w:val="005457CC"/>
    <w:rsid w:val="005508EF"/>
    <w:rsid w:val="00551B21"/>
    <w:rsid w:val="005545E9"/>
    <w:rsid w:val="00555A47"/>
    <w:rsid w:val="00557394"/>
    <w:rsid w:val="00560A4C"/>
    <w:rsid w:val="005629CA"/>
    <w:rsid w:val="005658C3"/>
    <w:rsid w:val="005702B7"/>
    <w:rsid w:val="00571DBC"/>
    <w:rsid w:val="0057462F"/>
    <w:rsid w:val="0057472A"/>
    <w:rsid w:val="005831DB"/>
    <w:rsid w:val="00583603"/>
    <w:rsid w:val="005845D1"/>
    <w:rsid w:val="00585E24"/>
    <w:rsid w:val="00591D37"/>
    <w:rsid w:val="005927C0"/>
    <w:rsid w:val="00595166"/>
    <w:rsid w:val="00595392"/>
    <w:rsid w:val="005A16C6"/>
    <w:rsid w:val="005A6C93"/>
    <w:rsid w:val="005B2001"/>
    <w:rsid w:val="005B28BE"/>
    <w:rsid w:val="005B2FB6"/>
    <w:rsid w:val="005B30EE"/>
    <w:rsid w:val="005B54A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0D9C"/>
    <w:rsid w:val="006B14BD"/>
    <w:rsid w:val="006B2937"/>
    <w:rsid w:val="006B4D03"/>
    <w:rsid w:val="006B6477"/>
    <w:rsid w:val="006B7715"/>
    <w:rsid w:val="006C6520"/>
    <w:rsid w:val="006E2435"/>
    <w:rsid w:val="006E2601"/>
    <w:rsid w:val="006E494C"/>
    <w:rsid w:val="006E5836"/>
    <w:rsid w:val="006E59E4"/>
    <w:rsid w:val="006E7EC5"/>
    <w:rsid w:val="006F001E"/>
    <w:rsid w:val="006F0033"/>
    <w:rsid w:val="006F1553"/>
    <w:rsid w:val="006F42E0"/>
    <w:rsid w:val="006F4AF0"/>
    <w:rsid w:val="006F6EE9"/>
    <w:rsid w:val="006F72FD"/>
    <w:rsid w:val="00701D4E"/>
    <w:rsid w:val="0070264E"/>
    <w:rsid w:val="007042DC"/>
    <w:rsid w:val="00705926"/>
    <w:rsid w:val="00705C42"/>
    <w:rsid w:val="00706988"/>
    <w:rsid w:val="007079CD"/>
    <w:rsid w:val="00711D91"/>
    <w:rsid w:val="00712C7E"/>
    <w:rsid w:val="00713116"/>
    <w:rsid w:val="007165A9"/>
    <w:rsid w:val="0072047C"/>
    <w:rsid w:val="00722329"/>
    <w:rsid w:val="007306A4"/>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6E5C"/>
    <w:rsid w:val="0078756E"/>
    <w:rsid w:val="0079175D"/>
    <w:rsid w:val="007939C8"/>
    <w:rsid w:val="007A40C6"/>
    <w:rsid w:val="007A77B7"/>
    <w:rsid w:val="007A78C8"/>
    <w:rsid w:val="007B00B6"/>
    <w:rsid w:val="007B374B"/>
    <w:rsid w:val="007B4A14"/>
    <w:rsid w:val="007B4B69"/>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248FF"/>
    <w:rsid w:val="00833265"/>
    <w:rsid w:val="00833A74"/>
    <w:rsid w:val="00833FEB"/>
    <w:rsid w:val="0083400D"/>
    <w:rsid w:val="00836994"/>
    <w:rsid w:val="008420C5"/>
    <w:rsid w:val="00845CD7"/>
    <w:rsid w:val="008461A4"/>
    <w:rsid w:val="00850377"/>
    <w:rsid w:val="00857BCD"/>
    <w:rsid w:val="008608EE"/>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24EC"/>
    <w:rsid w:val="008B3425"/>
    <w:rsid w:val="008B43FF"/>
    <w:rsid w:val="008B4C2A"/>
    <w:rsid w:val="008B5E7F"/>
    <w:rsid w:val="008B7C19"/>
    <w:rsid w:val="008C1EE8"/>
    <w:rsid w:val="008C73D1"/>
    <w:rsid w:val="008D4FD2"/>
    <w:rsid w:val="008D58E2"/>
    <w:rsid w:val="008D5E17"/>
    <w:rsid w:val="008D6644"/>
    <w:rsid w:val="008D6C38"/>
    <w:rsid w:val="008D7790"/>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704E4"/>
    <w:rsid w:val="00975760"/>
    <w:rsid w:val="009808F0"/>
    <w:rsid w:val="0098196E"/>
    <w:rsid w:val="00983267"/>
    <w:rsid w:val="00985770"/>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4138"/>
    <w:rsid w:val="00A4778E"/>
    <w:rsid w:val="00A4785A"/>
    <w:rsid w:val="00A506CE"/>
    <w:rsid w:val="00A535D6"/>
    <w:rsid w:val="00A5562E"/>
    <w:rsid w:val="00A55987"/>
    <w:rsid w:val="00A55F21"/>
    <w:rsid w:val="00A618AB"/>
    <w:rsid w:val="00A71DEC"/>
    <w:rsid w:val="00A76D49"/>
    <w:rsid w:val="00A845D0"/>
    <w:rsid w:val="00A86859"/>
    <w:rsid w:val="00A876FE"/>
    <w:rsid w:val="00A90175"/>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4601"/>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230C"/>
    <w:rsid w:val="00BF35F6"/>
    <w:rsid w:val="00BF4C6F"/>
    <w:rsid w:val="00BF4D3B"/>
    <w:rsid w:val="00BF5CB0"/>
    <w:rsid w:val="00C01CCA"/>
    <w:rsid w:val="00C0237F"/>
    <w:rsid w:val="00C04121"/>
    <w:rsid w:val="00C05856"/>
    <w:rsid w:val="00C05B76"/>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552B"/>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40F5"/>
    <w:rsid w:val="00D24BC1"/>
    <w:rsid w:val="00D30B26"/>
    <w:rsid w:val="00D32D90"/>
    <w:rsid w:val="00D36ABE"/>
    <w:rsid w:val="00D37415"/>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5D3"/>
    <w:rsid w:val="00DA3695"/>
    <w:rsid w:val="00DA3EB1"/>
    <w:rsid w:val="00DA413B"/>
    <w:rsid w:val="00DA5997"/>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DF6A10"/>
    <w:rsid w:val="00E04172"/>
    <w:rsid w:val="00E05890"/>
    <w:rsid w:val="00E05E33"/>
    <w:rsid w:val="00E1040A"/>
    <w:rsid w:val="00E106B1"/>
    <w:rsid w:val="00E11515"/>
    <w:rsid w:val="00E12782"/>
    <w:rsid w:val="00E1348B"/>
    <w:rsid w:val="00E1762E"/>
    <w:rsid w:val="00E205EF"/>
    <w:rsid w:val="00E253BB"/>
    <w:rsid w:val="00E25552"/>
    <w:rsid w:val="00E30E93"/>
    <w:rsid w:val="00E31037"/>
    <w:rsid w:val="00E313DC"/>
    <w:rsid w:val="00E31D3A"/>
    <w:rsid w:val="00E33840"/>
    <w:rsid w:val="00E35D6C"/>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340E"/>
    <w:rsid w:val="00EB4149"/>
    <w:rsid w:val="00EC07E8"/>
    <w:rsid w:val="00EC133D"/>
    <w:rsid w:val="00EC40C5"/>
    <w:rsid w:val="00EC4FFB"/>
    <w:rsid w:val="00EC5637"/>
    <w:rsid w:val="00ED20C0"/>
    <w:rsid w:val="00ED2D75"/>
    <w:rsid w:val="00ED4E2F"/>
    <w:rsid w:val="00ED4F91"/>
    <w:rsid w:val="00ED4FE2"/>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77538"/>
    <w:rsid w:val="00F83E6C"/>
    <w:rsid w:val="00F86A03"/>
    <w:rsid w:val="00F9142A"/>
    <w:rsid w:val="00F9324B"/>
    <w:rsid w:val="00F940B0"/>
    <w:rsid w:val="00F94FBB"/>
    <w:rsid w:val="00F960C0"/>
    <w:rsid w:val="00F97010"/>
    <w:rsid w:val="00FA0225"/>
    <w:rsid w:val="00FA156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27B0"/>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4CCCF82B-C526-452F-BB67-69143ABA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9615C26E4DF547B9A8DA220E9305F0" ma:contentTypeVersion="2" ma:contentTypeDescription="Create a new document." ma:contentTypeScope="" ma:versionID="78ab13828af19aad2e43c8395b4bf139">
  <xsd:schema xmlns:xsd="http://www.w3.org/2001/XMLSchema" xmlns:xs="http://www.w3.org/2001/XMLSchema" xmlns:p="http://schemas.microsoft.com/office/2006/metadata/properties" xmlns:ns3="fe5be76f-6897-4c2a-a94f-12b08329f1f8" targetNamespace="http://schemas.microsoft.com/office/2006/metadata/properties" ma:root="true" ma:fieldsID="d278bac88893c29877e0b8434e6ae309" ns3:_="">
    <xsd:import namespace="fe5be76f-6897-4c2a-a94f-12b08329f1f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e76f-6897-4c2a-a94f-12b08329f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customXml/itemProps2.xml><?xml version="1.0" encoding="utf-8"?>
<ds:datastoreItem xmlns:ds="http://schemas.openxmlformats.org/officeDocument/2006/customXml" ds:itemID="{A6E6B9AA-5A86-45C7-8795-A42FB82B6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e76f-6897-4c2a-a94f-12b08329f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ECFB9-0ACC-4DC8-9918-3436EC2CE315}">
  <ds:schemaRefs>
    <ds:schemaRef ds:uri="http://schemas.microsoft.com/sharepoint/v3/contenttype/forms"/>
  </ds:schemaRefs>
</ds:datastoreItem>
</file>

<file path=customXml/itemProps4.xml><?xml version="1.0" encoding="utf-8"?>
<ds:datastoreItem xmlns:ds="http://schemas.openxmlformats.org/officeDocument/2006/customXml" ds:itemID="{B5AA34DD-D0E3-4741-A0E7-FB9A60DE8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David Trudell</dc:creator>
  <cp:keywords/>
  <dc:description/>
  <cp:lastModifiedBy>Vince Regan</cp:lastModifiedBy>
  <cp:revision>2</cp:revision>
  <cp:lastPrinted>2020-08-17T13:10:00Z</cp:lastPrinted>
  <dcterms:created xsi:type="dcterms:W3CDTF">2020-11-02T13:01:00Z</dcterms:created>
  <dcterms:modified xsi:type="dcterms:W3CDTF">2020-11-02T13:01:00Z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0x010100B89615C26E4DF547B9A8DA220E9305F0</vt:lpwstr>
  </property>
</Properties>
</file>