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57462F" w:rsidRDefault="00D02070" w:rsidP="00906702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57462F">
        <w:rPr>
          <w:rFonts w:cs="Arial"/>
          <w:bCs/>
          <w:vanish/>
          <w:sz w:val="20"/>
          <w:szCs w:val="20"/>
        </w:rPr>
        <w:t>12</w:t>
      </w:r>
      <w:r w:rsidRPr="0057462F">
        <w:rPr>
          <w:rFonts w:cs="Arial"/>
          <w:bCs/>
          <w:vanish/>
          <w:sz w:val="20"/>
          <w:szCs w:val="20"/>
        </w:rPr>
        <w:t>4 James St.</w:t>
      </w:r>
      <w:r w:rsidR="00E04172" w:rsidRPr="0057462F">
        <w:rPr>
          <w:rFonts w:cs="Arial"/>
          <w:bCs/>
          <w:vanish/>
          <w:sz w:val="20"/>
          <w:szCs w:val="20"/>
        </w:rPr>
        <w:t xml:space="preserve">, </w:t>
      </w:r>
      <w:r w:rsidR="00745121" w:rsidRPr="0057462F">
        <w:rPr>
          <w:rFonts w:cs="Arial"/>
          <w:bCs/>
          <w:vanish/>
          <w:sz w:val="20"/>
          <w:szCs w:val="20"/>
        </w:rPr>
        <w:t>Holland, Michigan</w:t>
      </w:r>
      <w:r w:rsidR="00E04172" w:rsidRPr="0057462F">
        <w:rPr>
          <w:rFonts w:cs="Arial"/>
          <w:bCs/>
          <w:vanish/>
          <w:sz w:val="20"/>
          <w:szCs w:val="20"/>
        </w:rPr>
        <w:t xml:space="preserve"> 4942</w:t>
      </w:r>
      <w:r w:rsidRPr="0057462F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57462F" w:rsidRDefault="00D02070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Phone</w:t>
      </w:r>
      <w:r w:rsidR="009D1D6C" w:rsidRPr="0057462F">
        <w:rPr>
          <w:rFonts w:cs="Arial"/>
          <w:bCs/>
          <w:vanish/>
          <w:sz w:val="20"/>
          <w:szCs w:val="20"/>
        </w:rPr>
        <w:t xml:space="preserve">: </w:t>
      </w:r>
      <w:r w:rsidR="00E04172" w:rsidRPr="0057462F">
        <w:rPr>
          <w:rFonts w:cs="Arial"/>
          <w:bCs/>
          <w:vanish/>
          <w:sz w:val="20"/>
          <w:szCs w:val="20"/>
        </w:rPr>
        <w:t xml:space="preserve"> (</w:t>
      </w:r>
      <w:r w:rsidRPr="0057462F">
        <w:rPr>
          <w:rFonts w:cs="Arial"/>
          <w:bCs/>
          <w:vanish/>
          <w:sz w:val="20"/>
          <w:szCs w:val="20"/>
        </w:rPr>
        <w:t>616</w:t>
      </w:r>
      <w:r w:rsidR="00E04172" w:rsidRPr="0057462F">
        <w:rPr>
          <w:rFonts w:cs="Arial"/>
          <w:bCs/>
          <w:vanish/>
          <w:sz w:val="20"/>
          <w:szCs w:val="20"/>
        </w:rPr>
        <w:t xml:space="preserve">) </w:t>
      </w:r>
      <w:r w:rsidRPr="0057462F">
        <w:rPr>
          <w:rFonts w:cs="Arial"/>
          <w:bCs/>
          <w:vanish/>
          <w:sz w:val="20"/>
          <w:szCs w:val="20"/>
        </w:rPr>
        <w:t>994</w:t>
      </w:r>
      <w:r w:rsidR="00EA3EAE" w:rsidRPr="0057462F">
        <w:rPr>
          <w:rFonts w:cs="Arial"/>
          <w:bCs/>
          <w:vanish/>
          <w:sz w:val="20"/>
          <w:szCs w:val="20"/>
        </w:rPr>
        <w:t>-</w:t>
      </w:r>
      <w:r w:rsidRPr="0057462F">
        <w:rPr>
          <w:rFonts w:cs="Arial"/>
          <w:bCs/>
          <w:vanish/>
          <w:sz w:val="20"/>
          <w:szCs w:val="20"/>
        </w:rPr>
        <w:t>0490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Sales </w:t>
      </w:r>
      <w:r w:rsidR="00E04172" w:rsidRPr="0057462F">
        <w:rPr>
          <w:rFonts w:cs="Arial"/>
          <w:bCs/>
          <w:vanish/>
          <w:sz w:val="20"/>
          <w:szCs w:val="20"/>
        </w:rPr>
        <w:t xml:space="preserve">Email: </w:t>
      </w:r>
      <w:r w:rsidRPr="0057462F">
        <w:rPr>
          <w:rFonts w:cs="Arial"/>
          <w:bCs/>
          <w:vanish/>
          <w:sz w:val="20"/>
          <w:szCs w:val="20"/>
        </w:rPr>
        <w:t>sales@euro-locks.us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W</w:t>
      </w:r>
      <w:r w:rsidR="009C691A" w:rsidRPr="0057462F">
        <w:rPr>
          <w:rFonts w:cs="Arial"/>
          <w:bCs/>
          <w:vanish/>
          <w:sz w:val="20"/>
          <w:szCs w:val="20"/>
        </w:rPr>
        <w:t>ebsite</w:t>
      </w:r>
      <w:r w:rsidR="0096023E" w:rsidRPr="0057462F">
        <w:rPr>
          <w:rFonts w:cs="Arial"/>
          <w:bCs/>
          <w:vanish/>
          <w:sz w:val="20"/>
          <w:szCs w:val="20"/>
        </w:rPr>
        <w:t xml:space="preserve">: </w:t>
      </w:r>
      <w:r w:rsidR="009C691A" w:rsidRPr="0057462F">
        <w:rPr>
          <w:rFonts w:cs="Arial"/>
          <w:bCs/>
          <w:vanish/>
          <w:sz w:val="20"/>
          <w:szCs w:val="20"/>
        </w:rPr>
        <w:t>w</w:t>
      </w:r>
      <w:r w:rsidR="006C6520" w:rsidRPr="0057462F">
        <w:rPr>
          <w:rFonts w:cs="Arial"/>
          <w:bCs/>
          <w:vanish/>
          <w:sz w:val="20"/>
          <w:szCs w:val="20"/>
        </w:rPr>
        <w:t>ww.</w:t>
      </w:r>
      <w:r w:rsidRPr="0057462F">
        <w:rPr>
          <w:rFonts w:cs="Arial"/>
          <w:bCs/>
          <w:vanish/>
          <w:sz w:val="20"/>
          <w:szCs w:val="20"/>
        </w:rPr>
        <w:t>euro-locks</w:t>
      </w:r>
      <w:r w:rsidR="00D56A30" w:rsidRPr="0057462F">
        <w:rPr>
          <w:rFonts w:cs="Arial"/>
          <w:bCs/>
          <w:vanish/>
          <w:sz w:val="20"/>
          <w:szCs w:val="20"/>
        </w:rPr>
        <w:t>.</w:t>
      </w:r>
      <w:r w:rsidRPr="0057462F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57462F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Product </w:t>
      </w:r>
      <w:r w:rsidR="0096023E" w:rsidRPr="0057462F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57462F">
        <w:rPr>
          <w:rFonts w:cs="Arial"/>
          <w:bCs/>
          <w:vanish/>
          <w:sz w:val="20"/>
          <w:szCs w:val="20"/>
        </w:rPr>
        <w:t>ing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 xml:space="preserve">to the </w:t>
      </w:r>
      <w:r w:rsidRPr="0057462F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57462F">
        <w:rPr>
          <w:rFonts w:cs="Arial"/>
          <w:bCs/>
          <w:vanish/>
          <w:sz w:val="20"/>
          <w:szCs w:val="20"/>
        </w:rPr>
        <w:t>current</w:t>
      </w:r>
      <w:r w:rsidR="00EB340E" w:rsidRPr="0057462F">
        <w:rPr>
          <w:rFonts w:cs="Arial"/>
          <w:bCs/>
          <w:vanish/>
          <w:sz w:val="20"/>
          <w:szCs w:val="20"/>
        </w:rPr>
        <w:t xml:space="preserve"> version</w:t>
      </w:r>
      <w:r w:rsidR="0004710B" w:rsidRPr="0057462F">
        <w:rPr>
          <w:rFonts w:cs="Arial"/>
          <w:bCs/>
          <w:vanish/>
          <w:sz w:val="20"/>
          <w:szCs w:val="20"/>
        </w:rPr>
        <w:t>s</w:t>
      </w:r>
      <w:r w:rsidR="00EB340E" w:rsidRPr="0057462F">
        <w:rPr>
          <w:rFonts w:cs="Arial"/>
          <w:bCs/>
          <w:vanish/>
          <w:sz w:val="20"/>
          <w:szCs w:val="20"/>
        </w:rPr>
        <w:t xml:space="preserve"> of </w:t>
      </w:r>
      <w:r w:rsidR="0004710B" w:rsidRPr="0057462F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57462F">
        <w:rPr>
          <w:rFonts w:cs="Arial"/>
          <w:bCs/>
          <w:vanish/>
          <w:sz w:val="20"/>
          <w:szCs w:val="20"/>
        </w:rPr>
        <w:t>Section</w:t>
      </w:r>
      <w:r w:rsidRPr="0057462F">
        <w:rPr>
          <w:rFonts w:cs="Arial"/>
          <w:bCs/>
          <w:vanish/>
          <w:sz w:val="20"/>
          <w:szCs w:val="20"/>
        </w:rPr>
        <w:t>Format</w:t>
      </w:r>
      <w:r w:rsidR="00EB340E" w:rsidRPr="0057462F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57462F">
        <w:rPr>
          <w:rFonts w:cs="Arial"/>
          <w:bCs/>
          <w:vanish/>
          <w:sz w:val="20"/>
          <w:szCs w:val="20"/>
        </w:rPr>
        <w:t xml:space="preserve"> and </w:t>
      </w:r>
      <w:r w:rsidRPr="0057462F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57462F">
        <w:rPr>
          <w:rFonts w:cs="Arial"/>
          <w:bCs/>
          <w:vanish/>
          <w:sz w:val="20"/>
          <w:szCs w:val="20"/>
        </w:rPr>
        <w:t>various Practice Guides</w:t>
      </w:r>
      <w:r w:rsidRPr="0057462F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57462F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</w:t>
      </w:r>
      <w:r w:rsidR="0096023E" w:rsidRPr="0057462F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57462F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57462F">
        <w:rPr>
          <w:rFonts w:cs="Arial"/>
          <w:bCs/>
          <w:vanish/>
          <w:sz w:val="20"/>
          <w:szCs w:val="20"/>
        </w:rPr>
        <w:t>and</w:t>
      </w:r>
      <w:r w:rsidR="008461A4" w:rsidRPr="0057462F">
        <w:rPr>
          <w:rFonts w:cs="Arial"/>
          <w:bCs/>
          <w:vanish/>
          <w:sz w:val="20"/>
          <w:szCs w:val="20"/>
        </w:rPr>
        <w:t xml:space="preserve"> the </w:t>
      </w:r>
      <w:r w:rsidRPr="0057462F">
        <w:rPr>
          <w:rFonts w:cs="Arial"/>
          <w:bCs/>
          <w:vanish/>
          <w:sz w:val="20"/>
          <w:szCs w:val="20"/>
        </w:rPr>
        <w:t>Drawings</w:t>
      </w:r>
      <w:r w:rsidR="00EF2214" w:rsidRPr="0057462F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57462F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57462F" w:rsidRDefault="008461A4" w:rsidP="00EF2214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57462F">
        <w:rPr>
          <w:rFonts w:cs="Arial"/>
          <w:bCs/>
          <w:vanish/>
          <w:sz w:val="20"/>
          <w:szCs w:val="20"/>
        </w:rPr>
        <w:t>U</w:t>
      </w:r>
      <w:r w:rsidR="0096023E" w:rsidRPr="0057462F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57462F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57462F">
        <w:rPr>
          <w:rFonts w:cs="Arial"/>
          <w:bCs/>
          <w:vanish/>
          <w:sz w:val="20"/>
          <w:szCs w:val="20"/>
        </w:rPr>
        <w:t xml:space="preserve"> </w:t>
      </w:r>
      <w:r w:rsidRPr="0057462F">
        <w:rPr>
          <w:rFonts w:cs="Arial"/>
          <w:bCs/>
          <w:vanish/>
          <w:sz w:val="20"/>
          <w:szCs w:val="20"/>
        </w:rPr>
        <w:t>Click “File” then</w:t>
      </w:r>
      <w:r w:rsidR="0096023E" w:rsidRPr="0057462F">
        <w:rPr>
          <w:rFonts w:cs="Arial"/>
          <w:bCs/>
          <w:vanish/>
          <w:sz w:val="20"/>
          <w:szCs w:val="20"/>
        </w:rPr>
        <w:t xml:space="preserve"> “Options”</w:t>
      </w:r>
      <w:r w:rsidRPr="0057462F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57462F">
        <w:rPr>
          <w:rFonts w:cs="Arial"/>
          <w:bCs/>
          <w:vanish/>
          <w:sz w:val="20"/>
          <w:szCs w:val="20"/>
        </w:rPr>
        <w:t>and</w:t>
      </w:r>
      <w:r w:rsidR="00EB340E"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remove</w:t>
      </w:r>
      <w:r w:rsidR="00400327" w:rsidRPr="0057462F">
        <w:rPr>
          <w:rFonts w:cs="Arial"/>
          <w:bCs/>
          <w:vanish/>
          <w:sz w:val="20"/>
          <w:szCs w:val="20"/>
        </w:rPr>
        <w:t xml:space="preserve"> c</w:t>
      </w:r>
      <w:r w:rsidR="00EB340E" w:rsidRPr="0057462F">
        <w:rPr>
          <w:rFonts w:cs="Arial"/>
          <w:bCs/>
          <w:vanish/>
          <w:sz w:val="20"/>
          <w:szCs w:val="20"/>
        </w:rPr>
        <w:t>heck-mark</w:t>
      </w:r>
      <w:r w:rsidR="0096023E"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>at</w:t>
      </w:r>
      <w:r w:rsidR="0096023E" w:rsidRPr="0057462F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57462F">
        <w:rPr>
          <w:rFonts w:cs="Arial"/>
          <w:bCs/>
          <w:vanish/>
          <w:sz w:val="20"/>
          <w:szCs w:val="20"/>
        </w:rPr>
        <w:t xml:space="preserve"> </w:t>
      </w:r>
      <w:r w:rsidR="001B16C8" w:rsidRPr="0057462F">
        <w:rPr>
          <w:rFonts w:cs="Arial"/>
          <w:bCs/>
          <w:vanish/>
          <w:sz w:val="20"/>
          <w:szCs w:val="20"/>
        </w:rPr>
        <w:t>at</w:t>
      </w:r>
      <w:r w:rsidR="00400327" w:rsidRPr="0057462F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57462F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39DBD834" w:rsidR="00A90175" w:rsidRPr="00A90175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175">
        <w:rPr>
          <w:rFonts w:ascii="Arial" w:hAnsi="Arial" w:cs="Arial"/>
          <w:b/>
          <w:sz w:val="20"/>
          <w:szCs w:val="20"/>
          <w:u w:val="single"/>
        </w:rPr>
        <w:t>LOWE &amp; FLETCHER 3</w:t>
      </w:r>
      <w:r w:rsidR="000936E6">
        <w:rPr>
          <w:rFonts w:ascii="Arial" w:hAnsi="Arial" w:cs="Arial"/>
          <w:b/>
          <w:sz w:val="20"/>
          <w:szCs w:val="20"/>
          <w:u w:val="single"/>
        </w:rPr>
        <w:t>78</w:t>
      </w:r>
      <w:r w:rsidR="000919C9">
        <w:rPr>
          <w:rFonts w:ascii="Arial" w:hAnsi="Arial" w:cs="Arial"/>
          <w:b/>
          <w:sz w:val="20"/>
          <w:szCs w:val="20"/>
          <w:u w:val="single"/>
        </w:rPr>
        <w:t>6</w:t>
      </w:r>
      <w:r w:rsidR="004F643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919C9">
        <w:rPr>
          <w:rFonts w:ascii="Arial" w:hAnsi="Arial" w:cs="Arial"/>
          <w:b/>
          <w:sz w:val="20"/>
          <w:szCs w:val="20"/>
          <w:u w:val="single"/>
        </w:rPr>
        <w:t>PULSAR RFID</w:t>
      </w:r>
      <w:r w:rsidRPr="00A90175">
        <w:rPr>
          <w:rFonts w:ascii="Arial" w:hAnsi="Arial" w:cs="Arial"/>
          <w:b/>
          <w:sz w:val="20"/>
          <w:szCs w:val="20"/>
          <w:u w:val="single"/>
        </w:rPr>
        <w:t xml:space="preserve"> LOCKS</w:t>
      </w:r>
    </w:p>
    <w:p w14:paraId="3609D643" w14:textId="396B82B6" w:rsidR="0057462F" w:rsidRPr="0057462F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57462F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LOCK</w:t>
      </w:r>
      <w:r w:rsidR="0057462F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Default="008B7C19" w:rsidP="0090328A">
      <w:pPr>
        <w:rPr>
          <w:rFonts w:ascii="Arial" w:hAnsi="Arial" w:cs="Arial"/>
          <w:sz w:val="20"/>
          <w:szCs w:val="20"/>
        </w:rPr>
      </w:pP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T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rz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sXbvCq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90328A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90328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B16B78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B16B78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Default="00B16B78" w:rsidP="00B16B78">
      <w:pPr>
        <w:pStyle w:val="ARCATArticle"/>
      </w:pPr>
      <w:r>
        <w:t>SECTION INCLUDES</w:t>
      </w:r>
      <w:r>
        <w:br/>
      </w:r>
    </w:p>
    <w:p w14:paraId="731676B0" w14:textId="77777777" w:rsidR="00B16B78" w:rsidRDefault="00B16B78" w:rsidP="00B16B78">
      <w:pPr>
        <w:pStyle w:val="ARCATnote"/>
      </w:pPr>
      <w:r>
        <w:t>** NOTE TO SPECIFIER ** Delete lock types below not required for project.</w:t>
      </w:r>
    </w:p>
    <w:p w14:paraId="61A4918A" w14:textId="339D259A" w:rsidR="00B16B78" w:rsidRPr="00B16B78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>
        <w:rPr>
          <w:rFonts w:ascii="Arial" w:hAnsi="Arial" w:cs="Arial"/>
          <w:sz w:val="20"/>
          <w:szCs w:val="20"/>
        </w:rPr>
        <w:t>Furnish Lowe &amp; Fletcher 3</w:t>
      </w:r>
      <w:r w:rsidR="000936E6">
        <w:rPr>
          <w:rFonts w:ascii="Arial" w:hAnsi="Arial" w:cs="Arial"/>
          <w:sz w:val="20"/>
          <w:szCs w:val="20"/>
        </w:rPr>
        <w:t>78</w:t>
      </w:r>
      <w:r w:rsidR="000919C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919C9">
        <w:rPr>
          <w:rFonts w:ascii="Arial" w:hAnsi="Arial" w:cs="Arial"/>
          <w:sz w:val="20"/>
          <w:szCs w:val="20"/>
        </w:rPr>
        <w:t xml:space="preserve">Pulsar RFID Lock </w:t>
      </w:r>
      <w:r>
        <w:rPr>
          <w:rFonts w:ascii="Arial" w:hAnsi="Arial" w:cs="Arial"/>
          <w:sz w:val="20"/>
          <w:szCs w:val="20"/>
        </w:rPr>
        <w:t xml:space="preserve">for installation on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>
        <w:rPr>
          <w:rFonts w:ascii="Arial" w:hAnsi="Arial" w:cs="Arial"/>
          <w:sz w:val="20"/>
          <w:szCs w:val="20"/>
        </w:rPr>
        <w:t>.</w:t>
      </w:r>
      <w:r w:rsidR="001B7322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20AFAEC2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 (User, Manager, Shared Use, Private Use).</w:t>
      </w:r>
      <w:r>
        <w:rPr>
          <w:rFonts w:ascii="Arial" w:hAnsi="Arial" w:cs="Arial"/>
          <w:sz w:val="20"/>
          <w:szCs w:val="20"/>
        </w:rPr>
        <w:br/>
      </w:r>
    </w:p>
    <w:p w14:paraId="1E0DC698" w14:textId="60BCD651" w:rsidR="001B7322" w:rsidRPr="00A80205" w:rsidRDefault="001B7322" w:rsidP="00A8020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programming instructions.</w:t>
      </w:r>
      <w:r w:rsidR="008B7C19" w:rsidRPr="00A80205">
        <w:rPr>
          <w:rFonts w:ascii="Arial" w:hAnsi="Arial" w:cs="Arial"/>
          <w:strike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4DCF5179" w14:textId="044BDFBA" w:rsidR="001D0226" w:rsidRPr="00A80205" w:rsidRDefault="001D0226" w:rsidP="00233C8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3C8C">
        <w:rPr>
          <w:rFonts w:ascii="Arial" w:hAnsi="Arial" w:cs="Arial"/>
          <w:sz w:val="20"/>
          <w:szCs w:val="20"/>
        </w:rPr>
        <w:t>Lowe &amp; Fletcher 3</w:t>
      </w:r>
      <w:r w:rsidR="000936E6">
        <w:rPr>
          <w:rFonts w:ascii="Arial" w:hAnsi="Arial" w:cs="Arial"/>
          <w:sz w:val="20"/>
          <w:szCs w:val="20"/>
        </w:rPr>
        <w:t>78</w:t>
      </w:r>
      <w:r w:rsidR="00602813">
        <w:rPr>
          <w:rFonts w:ascii="Arial" w:hAnsi="Arial" w:cs="Arial"/>
          <w:sz w:val="20"/>
          <w:szCs w:val="20"/>
        </w:rPr>
        <w:t>6 Pulsar RFID</w:t>
      </w:r>
      <w:r w:rsidRPr="00233C8C">
        <w:rPr>
          <w:rFonts w:ascii="Arial" w:hAnsi="Arial" w:cs="Arial"/>
          <w:sz w:val="20"/>
          <w:szCs w:val="20"/>
        </w:rPr>
        <w:t xml:space="preserve"> </w:t>
      </w:r>
      <w:r w:rsidRPr="00A80205">
        <w:rPr>
          <w:rFonts w:ascii="Arial" w:hAnsi="Arial" w:cs="Arial"/>
          <w:sz w:val="20"/>
          <w:szCs w:val="20"/>
        </w:rPr>
        <w:t>Locks</w:t>
      </w:r>
      <w:r w:rsidR="00233C8C" w:rsidRPr="00A80205">
        <w:rPr>
          <w:rFonts w:ascii="Arial" w:hAnsi="Arial" w:cs="Arial"/>
          <w:sz w:val="20"/>
          <w:szCs w:val="20"/>
        </w:rPr>
        <w:t xml:space="preserve"> in [Black</w:t>
      </w:r>
      <w:r w:rsidR="00233C8C" w:rsidRPr="00D84DCE">
        <w:rPr>
          <w:rFonts w:ascii="Arial" w:hAnsi="Arial" w:cs="Arial"/>
          <w:sz w:val="20"/>
          <w:szCs w:val="20"/>
        </w:rPr>
        <w:t>]</w:t>
      </w:r>
      <w:r w:rsidR="00233C8C" w:rsidRPr="00233C8C">
        <w:rPr>
          <w:rFonts w:ascii="Arial" w:hAnsi="Arial" w:cs="Arial"/>
          <w:sz w:val="20"/>
          <w:szCs w:val="20"/>
        </w:rPr>
        <w:t xml:space="preserve"> finish</w:t>
      </w:r>
      <w:r w:rsidR="00233C8C" w:rsidRPr="00F838D7">
        <w:rPr>
          <w:rFonts w:ascii="Arial" w:hAnsi="Arial" w:cs="Arial"/>
          <w:sz w:val="20"/>
          <w:szCs w:val="20"/>
        </w:rPr>
        <w:t xml:space="preserve">. </w:t>
      </w:r>
      <w:r w:rsidR="00233C8C" w:rsidRPr="00A80205">
        <w:rPr>
          <w:rFonts w:ascii="Arial" w:hAnsi="Arial" w:cs="Arial"/>
          <w:sz w:val="20"/>
          <w:szCs w:val="20"/>
        </w:rPr>
        <w:t xml:space="preserve">A </w:t>
      </w:r>
      <w:r w:rsidR="00000652" w:rsidRPr="00A80205">
        <w:rPr>
          <w:rFonts w:ascii="Arial" w:hAnsi="Arial" w:cs="Arial"/>
          <w:sz w:val="20"/>
          <w:szCs w:val="20"/>
        </w:rPr>
        <w:t xml:space="preserve">standalone, credential-based, </w:t>
      </w:r>
      <w:r w:rsidR="00602813" w:rsidRPr="00A80205">
        <w:rPr>
          <w:rFonts w:ascii="Arial" w:hAnsi="Arial" w:cs="Arial"/>
          <w:sz w:val="20"/>
          <w:szCs w:val="20"/>
        </w:rPr>
        <w:t>contactless</w:t>
      </w:r>
      <w:r w:rsidR="005A3BF9" w:rsidRPr="00A80205">
        <w:rPr>
          <w:rFonts w:ascii="Arial" w:hAnsi="Arial" w:cs="Arial"/>
          <w:sz w:val="20"/>
          <w:szCs w:val="20"/>
        </w:rPr>
        <w:t xml:space="preserve"> electronic cam lock with</w:t>
      </w:r>
      <w:r w:rsidR="00233C8C" w:rsidRPr="00A80205">
        <w:rPr>
          <w:rFonts w:ascii="Arial" w:hAnsi="Arial" w:cs="Arial"/>
          <w:sz w:val="20"/>
          <w:szCs w:val="20"/>
        </w:rPr>
        <w:t xml:space="preserve"> dual-operating</w:t>
      </w:r>
      <w:r w:rsidR="005A3BF9" w:rsidRPr="00A80205">
        <w:rPr>
          <w:rFonts w:ascii="Arial" w:hAnsi="Arial" w:cs="Arial"/>
          <w:sz w:val="20"/>
          <w:szCs w:val="20"/>
        </w:rPr>
        <w:t xml:space="preserve"> and</w:t>
      </w:r>
      <w:r w:rsidR="00233C8C" w:rsidRPr="00A80205">
        <w:rPr>
          <w:rFonts w:ascii="Arial" w:hAnsi="Arial" w:cs="Arial"/>
          <w:sz w:val="20"/>
          <w:szCs w:val="20"/>
        </w:rPr>
        <w:t xml:space="preserve"> </w:t>
      </w:r>
      <w:r w:rsidR="00EB1FFB" w:rsidRPr="00A80205">
        <w:rPr>
          <w:rFonts w:ascii="Arial" w:hAnsi="Arial" w:cs="Arial"/>
          <w:sz w:val="20"/>
          <w:szCs w:val="20"/>
        </w:rPr>
        <w:t>dual access</w:t>
      </w:r>
      <w:r w:rsidR="005A3BF9" w:rsidRPr="00A80205">
        <w:rPr>
          <w:rFonts w:ascii="Arial" w:hAnsi="Arial" w:cs="Arial"/>
          <w:sz w:val="20"/>
          <w:szCs w:val="20"/>
        </w:rPr>
        <w:t xml:space="preserve"> features</w:t>
      </w:r>
      <w:r w:rsidR="00233C8C" w:rsidRPr="00A80205">
        <w:rPr>
          <w:rFonts w:ascii="Arial" w:hAnsi="Arial" w:cs="Arial"/>
          <w:sz w:val="20"/>
          <w:szCs w:val="20"/>
        </w:rPr>
        <w:t xml:space="preserve">. </w:t>
      </w:r>
    </w:p>
    <w:p w14:paraId="4D30AB62" w14:textId="4445EB59" w:rsidR="00233C8C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operate </w:t>
      </w:r>
      <w:r w:rsidRPr="00A80205">
        <w:rPr>
          <w:rFonts w:ascii="Arial" w:hAnsi="Arial" w:cs="Arial"/>
          <w:sz w:val="20"/>
          <w:szCs w:val="20"/>
        </w:rPr>
        <w:t xml:space="preserve">for </w:t>
      </w:r>
      <w:r w:rsidR="00000652" w:rsidRPr="00A80205">
        <w:rPr>
          <w:rFonts w:ascii="Arial" w:hAnsi="Arial" w:cs="Arial"/>
          <w:sz w:val="20"/>
          <w:szCs w:val="20"/>
        </w:rPr>
        <w:t>5</w:t>
      </w:r>
      <w:r w:rsidRPr="00A80205">
        <w:rPr>
          <w:rFonts w:ascii="Arial" w:hAnsi="Arial" w:cs="Arial"/>
          <w:sz w:val="20"/>
          <w:szCs w:val="20"/>
        </w:rPr>
        <w:t>0,000</w:t>
      </w:r>
      <w:r>
        <w:rPr>
          <w:rFonts w:ascii="Arial" w:hAnsi="Arial" w:cs="Arial"/>
          <w:sz w:val="20"/>
          <w:szCs w:val="20"/>
        </w:rPr>
        <w:t xml:space="preserve"> cycles on </w:t>
      </w:r>
      <w:r w:rsidR="00C10192">
        <w:rPr>
          <w:rFonts w:ascii="Arial" w:hAnsi="Arial" w:cs="Arial"/>
          <w:sz w:val="20"/>
          <w:szCs w:val="20"/>
        </w:rPr>
        <w:t>two AA</w:t>
      </w:r>
      <w:r w:rsidR="00BF4D3B">
        <w:rPr>
          <w:rFonts w:ascii="Arial" w:hAnsi="Arial" w:cs="Arial"/>
          <w:sz w:val="20"/>
          <w:szCs w:val="20"/>
        </w:rPr>
        <w:t xml:space="preserve"> batter</w:t>
      </w:r>
      <w:r w:rsidR="00C10192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>.</w:t>
      </w:r>
    </w:p>
    <w:p w14:paraId="50426F81" w14:textId="77777777" w:rsidR="00233C8C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a built-in function to display remaining battery life.</w:t>
      </w:r>
    </w:p>
    <w:p w14:paraId="1223A0D4" w14:textId="53F3CEB7" w:rsidR="00F04497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Battery access must </w:t>
      </w:r>
      <w:r w:rsidR="00BF4D3B">
        <w:rPr>
          <w:rFonts w:ascii="Arial" w:hAnsi="Arial" w:cs="Arial"/>
          <w:sz w:val="20"/>
          <w:szCs w:val="20"/>
        </w:rPr>
        <w:t>be from the rear of the lock.</w:t>
      </w:r>
    </w:p>
    <w:p w14:paraId="72ADF502" w14:textId="604B76F0" w:rsidR="00783AF2" w:rsidRDefault="00783AF2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ADA compliant without modification.</w:t>
      </w:r>
    </w:p>
    <w:p w14:paraId="4A1EC714" w14:textId="104C6109" w:rsidR="00647A2A" w:rsidRPr="00A80205" w:rsidRDefault="00647A2A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Must be capable of </w:t>
      </w:r>
      <w:r w:rsidR="00000652" w:rsidRPr="00A80205">
        <w:rPr>
          <w:rFonts w:ascii="Arial" w:hAnsi="Arial" w:cs="Arial"/>
          <w:sz w:val="20"/>
          <w:szCs w:val="20"/>
        </w:rPr>
        <w:t>enrolling</w:t>
      </w:r>
      <w:r w:rsidRPr="00A80205">
        <w:rPr>
          <w:rFonts w:ascii="Arial" w:hAnsi="Arial" w:cs="Arial"/>
          <w:sz w:val="20"/>
          <w:szCs w:val="20"/>
        </w:rPr>
        <w:t xml:space="preserve"> 30 </w:t>
      </w:r>
      <w:r w:rsidR="00000652" w:rsidRPr="00A80205">
        <w:rPr>
          <w:rFonts w:ascii="Arial" w:hAnsi="Arial" w:cs="Arial"/>
          <w:sz w:val="20"/>
          <w:szCs w:val="20"/>
        </w:rPr>
        <w:t>RFID credentials</w:t>
      </w:r>
      <w:r w:rsidRPr="00A80205">
        <w:rPr>
          <w:rFonts w:ascii="Arial" w:hAnsi="Arial" w:cs="Arial"/>
          <w:sz w:val="20"/>
          <w:szCs w:val="20"/>
        </w:rPr>
        <w:t>.</w:t>
      </w:r>
    </w:p>
    <w:p w14:paraId="592D906A" w14:textId="7E14A5B5" w:rsidR="002E40A2" w:rsidRPr="00A80205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31673046" w:rsidR="00EB1FFB" w:rsidRPr="00A80205" w:rsidRDefault="00000652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RFID Reader </w:t>
      </w:r>
      <w:r w:rsidR="00EB1FFB" w:rsidRPr="00A80205">
        <w:rPr>
          <w:rFonts w:ascii="Arial" w:hAnsi="Arial" w:cs="Arial"/>
          <w:sz w:val="20"/>
          <w:szCs w:val="20"/>
        </w:rPr>
        <w:t xml:space="preserve">access with an authorized </w:t>
      </w:r>
      <w:r w:rsidRPr="00A80205">
        <w:rPr>
          <w:rFonts w:ascii="Arial" w:hAnsi="Arial" w:cs="Arial"/>
          <w:sz w:val="20"/>
          <w:szCs w:val="20"/>
        </w:rPr>
        <w:t>credential</w:t>
      </w:r>
      <w:r w:rsidR="00A25349" w:rsidRPr="00A80205">
        <w:rPr>
          <w:rFonts w:ascii="Arial" w:hAnsi="Arial" w:cs="Arial"/>
          <w:sz w:val="20"/>
          <w:szCs w:val="20"/>
        </w:rPr>
        <w:t>.</w:t>
      </w:r>
    </w:p>
    <w:p w14:paraId="696431C1" w14:textId="10365E42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>Keyed</w:t>
      </w:r>
      <w:r>
        <w:rPr>
          <w:rFonts w:ascii="Arial" w:hAnsi="Arial" w:cs="Arial"/>
          <w:sz w:val="20"/>
          <w:szCs w:val="20"/>
        </w:rPr>
        <w:t xml:space="preserve"> access with a steel override key</w:t>
      </w:r>
      <w:r w:rsidR="00A25349">
        <w:rPr>
          <w:rFonts w:ascii="Arial" w:hAnsi="Arial" w:cs="Arial"/>
          <w:sz w:val="20"/>
          <w:szCs w:val="20"/>
        </w:rPr>
        <w:t>.</w:t>
      </w:r>
    </w:p>
    <w:p w14:paraId="6AD401CA" w14:textId="6D84C5EE" w:rsidR="00EB1FFB" w:rsidRPr="00A80205" w:rsidRDefault="00EB1FFB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</w:t>
      </w:r>
      <w:r w:rsidRPr="00A80205">
        <w:rPr>
          <w:rFonts w:ascii="Arial" w:hAnsi="Arial" w:cs="Arial"/>
          <w:sz w:val="20"/>
          <w:szCs w:val="20"/>
        </w:rPr>
        <w:t xml:space="preserve">allow for </w:t>
      </w:r>
      <w:r w:rsidR="00AD5977" w:rsidRPr="00A80205">
        <w:rPr>
          <w:rFonts w:ascii="Arial" w:hAnsi="Arial" w:cs="Arial"/>
          <w:sz w:val="20"/>
          <w:szCs w:val="20"/>
        </w:rPr>
        <w:t>dual operating</w:t>
      </w:r>
      <w:r w:rsidRPr="00A80205">
        <w:rPr>
          <w:rFonts w:ascii="Arial" w:hAnsi="Arial" w:cs="Arial"/>
          <w:sz w:val="20"/>
          <w:szCs w:val="20"/>
        </w:rPr>
        <w:t>, as follows</w:t>
      </w:r>
      <w:r w:rsidR="00AD5977" w:rsidRPr="00A80205">
        <w:rPr>
          <w:rFonts w:ascii="Arial" w:hAnsi="Arial" w:cs="Arial"/>
          <w:sz w:val="20"/>
          <w:szCs w:val="20"/>
        </w:rPr>
        <w:t>:</w:t>
      </w:r>
    </w:p>
    <w:p w14:paraId="1F9C4156" w14:textId="3BD8636D" w:rsidR="00EB1FFB" w:rsidRPr="00A80205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Shared Use: Also referred to as Day Use, or Public Use where the lock is set to allow a user to </w:t>
      </w:r>
      <w:r w:rsidR="00000652" w:rsidRPr="00A80205">
        <w:rPr>
          <w:rFonts w:ascii="Arial" w:hAnsi="Arial" w:cs="Arial"/>
          <w:sz w:val="20"/>
          <w:szCs w:val="20"/>
        </w:rPr>
        <w:t>present an authorized credential</w:t>
      </w:r>
      <w:r w:rsidRPr="00A80205">
        <w:rPr>
          <w:rFonts w:ascii="Arial" w:hAnsi="Arial" w:cs="Arial"/>
          <w:sz w:val="20"/>
          <w:szCs w:val="20"/>
        </w:rPr>
        <w:t xml:space="preserve">, secure the lock, return later and unlock the lock with that </w:t>
      </w:r>
      <w:r w:rsidR="00000652" w:rsidRPr="00A80205">
        <w:rPr>
          <w:rFonts w:ascii="Arial" w:hAnsi="Arial" w:cs="Arial"/>
          <w:sz w:val="20"/>
          <w:szCs w:val="20"/>
        </w:rPr>
        <w:t>same credential</w:t>
      </w:r>
      <w:r w:rsidRPr="00A80205">
        <w:rPr>
          <w:rFonts w:ascii="Arial" w:hAnsi="Arial" w:cs="Arial"/>
          <w:sz w:val="20"/>
          <w:szCs w:val="20"/>
        </w:rPr>
        <w:t xml:space="preserve">.  This cycle repeats for the next user, who can </w:t>
      </w:r>
      <w:r w:rsidR="00000652" w:rsidRPr="00A80205">
        <w:rPr>
          <w:rFonts w:ascii="Arial" w:hAnsi="Arial" w:cs="Arial"/>
          <w:sz w:val="20"/>
          <w:szCs w:val="20"/>
        </w:rPr>
        <w:t>present an authorized credential</w:t>
      </w:r>
      <w:r w:rsidRPr="00A80205">
        <w:rPr>
          <w:rFonts w:ascii="Arial" w:hAnsi="Arial" w:cs="Arial"/>
          <w:sz w:val="20"/>
          <w:szCs w:val="20"/>
        </w:rPr>
        <w:t xml:space="preserve">, secure the lock, return later and unlock the lock, </w:t>
      </w:r>
      <w:proofErr w:type="spellStart"/>
      <w:r w:rsidRPr="00A80205"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 w:rsidRPr="00A80205">
        <w:rPr>
          <w:rFonts w:ascii="Arial" w:hAnsi="Arial" w:cs="Arial"/>
          <w:sz w:val="20"/>
          <w:szCs w:val="20"/>
        </w:rPr>
        <w:t>…..</w:t>
      </w:r>
      <w:proofErr w:type="gramEnd"/>
    </w:p>
    <w:p w14:paraId="1061EF02" w14:textId="57EFAF7B" w:rsidR="002E40A2" w:rsidRPr="00A80205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EB1FFB">
        <w:rPr>
          <w:rFonts w:ascii="Arial" w:hAnsi="Arial" w:cs="Arial"/>
          <w:sz w:val="20"/>
          <w:szCs w:val="20"/>
        </w:rPr>
        <w:t xml:space="preserve">Private </w:t>
      </w:r>
      <w:r w:rsidRPr="00A80205">
        <w:rPr>
          <w:rFonts w:ascii="Arial" w:hAnsi="Arial" w:cs="Arial"/>
          <w:sz w:val="20"/>
          <w:szCs w:val="20"/>
        </w:rPr>
        <w:t xml:space="preserve">Use: Also referred to as Assigned Use or Employee Use, where the lock has a constant </w:t>
      </w:r>
      <w:r w:rsidR="00000652" w:rsidRPr="00A80205">
        <w:rPr>
          <w:rFonts w:ascii="Arial" w:hAnsi="Arial" w:cs="Arial"/>
          <w:sz w:val="20"/>
          <w:szCs w:val="20"/>
        </w:rPr>
        <w:t>authorized credential</w:t>
      </w:r>
      <w:r w:rsidRPr="00A80205">
        <w:rPr>
          <w:rFonts w:ascii="Arial" w:hAnsi="Arial" w:cs="Arial"/>
          <w:sz w:val="20"/>
          <w:szCs w:val="20"/>
        </w:rPr>
        <w:t xml:space="preserve"> that will allow a user to repeatedly use the lock with the</w:t>
      </w:r>
      <w:r w:rsidR="00000652" w:rsidRPr="00A80205">
        <w:rPr>
          <w:rFonts w:ascii="Arial" w:hAnsi="Arial" w:cs="Arial"/>
          <w:sz w:val="20"/>
          <w:szCs w:val="20"/>
        </w:rPr>
        <w:t xml:space="preserve"> authorized credential</w:t>
      </w:r>
      <w:r w:rsidR="00A80205" w:rsidRPr="00A80205">
        <w:rPr>
          <w:rFonts w:ascii="Arial" w:hAnsi="Arial" w:cs="Arial"/>
          <w:sz w:val="20"/>
          <w:szCs w:val="20"/>
        </w:rPr>
        <w:t>.</w:t>
      </w:r>
    </w:p>
    <w:p w14:paraId="2C1353CD" w14:textId="3BBFC5DF" w:rsidR="00647A2A" w:rsidRPr="00A80205" w:rsidRDefault="00647A2A" w:rsidP="00647A2A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Lock must allow for three </w:t>
      </w:r>
      <w:r w:rsidR="00000652" w:rsidRPr="00A80205">
        <w:rPr>
          <w:rFonts w:ascii="Arial" w:hAnsi="Arial" w:cs="Arial"/>
          <w:sz w:val="20"/>
          <w:szCs w:val="20"/>
        </w:rPr>
        <w:t xml:space="preserve">lock </w:t>
      </w:r>
      <w:r w:rsidRPr="00A80205">
        <w:rPr>
          <w:rFonts w:ascii="Arial" w:hAnsi="Arial" w:cs="Arial"/>
          <w:sz w:val="20"/>
          <w:szCs w:val="20"/>
        </w:rPr>
        <w:t>orientations, as follows:</w:t>
      </w:r>
    </w:p>
    <w:p w14:paraId="7C82A899" w14:textId="270F17DC" w:rsidR="00647A2A" w:rsidRPr="00A80205" w:rsidRDefault="00647A2A" w:rsidP="00647A2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Vertical with </w:t>
      </w:r>
      <w:r w:rsidR="00000652" w:rsidRPr="00A80205">
        <w:rPr>
          <w:rFonts w:ascii="Arial" w:hAnsi="Arial" w:cs="Arial"/>
          <w:sz w:val="20"/>
          <w:szCs w:val="20"/>
        </w:rPr>
        <w:t>RFID reader a</w:t>
      </w:r>
      <w:r w:rsidRPr="00A80205">
        <w:rPr>
          <w:rFonts w:ascii="Arial" w:hAnsi="Arial" w:cs="Arial"/>
          <w:sz w:val="20"/>
          <w:szCs w:val="20"/>
        </w:rPr>
        <w:t>bove the handle.</w:t>
      </w:r>
    </w:p>
    <w:p w14:paraId="3B8B0093" w14:textId="5AC58659" w:rsidR="00647A2A" w:rsidRPr="00A80205" w:rsidRDefault="00647A2A" w:rsidP="00647A2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Right Hand with </w:t>
      </w:r>
      <w:r w:rsidR="00000652" w:rsidRPr="00A80205">
        <w:rPr>
          <w:rFonts w:ascii="Arial" w:hAnsi="Arial" w:cs="Arial"/>
          <w:sz w:val="20"/>
          <w:szCs w:val="20"/>
        </w:rPr>
        <w:t xml:space="preserve">RFID reader </w:t>
      </w:r>
      <w:r w:rsidRPr="00A80205">
        <w:rPr>
          <w:rFonts w:ascii="Arial" w:hAnsi="Arial" w:cs="Arial"/>
          <w:sz w:val="20"/>
          <w:szCs w:val="20"/>
        </w:rPr>
        <w:t>to the right of the handle.</w:t>
      </w:r>
    </w:p>
    <w:p w14:paraId="5EA1DF24" w14:textId="4C248974" w:rsidR="00647A2A" w:rsidRPr="00C10192" w:rsidRDefault="00647A2A" w:rsidP="00647A2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Left Hand with </w:t>
      </w:r>
      <w:r w:rsidR="00000652" w:rsidRPr="00A80205">
        <w:rPr>
          <w:rFonts w:ascii="Arial" w:hAnsi="Arial" w:cs="Arial"/>
          <w:sz w:val="20"/>
          <w:szCs w:val="20"/>
        </w:rPr>
        <w:t xml:space="preserve">RFID reader </w:t>
      </w:r>
      <w:r w:rsidRPr="00A80205">
        <w:rPr>
          <w:rFonts w:ascii="Arial" w:hAnsi="Arial" w:cs="Arial"/>
          <w:sz w:val="20"/>
          <w:szCs w:val="20"/>
        </w:rPr>
        <w:t>to the</w:t>
      </w:r>
      <w:r>
        <w:rPr>
          <w:rFonts w:ascii="Arial" w:hAnsi="Arial" w:cs="Arial"/>
          <w:sz w:val="20"/>
          <w:szCs w:val="20"/>
        </w:rPr>
        <w:t xml:space="preserve"> left of the handle.</w:t>
      </w:r>
    </w:p>
    <w:p w14:paraId="348C7340" w14:textId="33C4DABA" w:rsidR="00C7556C" w:rsidRDefault="00C7556C" w:rsidP="00EB2E86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</w:t>
      </w:r>
      <w:r w:rsidR="00EB2E86">
        <w:rPr>
          <w:rFonts w:ascii="Arial" w:hAnsi="Arial" w:cs="Arial"/>
          <w:sz w:val="20"/>
          <w:szCs w:val="20"/>
        </w:rPr>
        <w:t>be Surface Mounted.</w:t>
      </w:r>
    </w:p>
    <w:p w14:paraId="31910D76" w14:textId="2ACD660A" w:rsidR="00450585" w:rsidRPr="00A80205" w:rsidRDefault="0045058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lastRenderedPageBreak/>
        <w:t>Must have the ability to use</w:t>
      </w:r>
      <w:r w:rsidR="005B608D" w:rsidRPr="00A80205">
        <w:rPr>
          <w:rFonts w:ascii="Arial" w:hAnsi="Arial" w:cs="Arial"/>
          <w:sz w:val="20"/>
          <w:szCs w:val="20"/>
        </w:rPr>
        <w:t xml:space="preserve"> two</w:t>
      </w:r>
      <w:r w:rsidR="00F5709F" w:rsidRPr="00A80205">
        <w:rPr>
          <w:rFonts w:ascii="Arial" w:hAnsi="Arial" w:cs="Arial"/>
          <w:sz w:val="20"/>
          <w:szCs w:val="20"/>
        </w:rPr>
        <w:t xml:space="preserve"> levels of </w:t>
      </w:r>
      <w:r w:rsidR="00000652" w:rsidRPr="00A80205">
        <w:rPr>
          <w:rFonts w:ascii="Arial" w:hAnsi="Arial" w:cs="Arial"/>
          <w:sz w:val="20"/>
          <w:szCs w:val="20"/>
        </w:rPr>
        <w:t xml:space="preserve">credentials </w:t>
      </w:r>
      <w:r w:rsidR="00F5709F" w:rsidRPr="00A80205">
        <w:rPr>
          <w:rFonts w:ascii="Arial" w:hAnsi="Arial" w:cs="Arial"/>
          <w:sz w:val="20"/>
          <w:szCs w:val="20"/>
        </w:rPr>
        <w:t xml:space="preserve">simultaneously, including: master </w:t>
      </w:r>
      <w:r w:rsidR="00F97010" w:rsidRPr="00A80205">
        <w:rPr>
          <w:rFonts w:ascii="Arial" w:hAnsi="Arial" w:cs="Arial"/>
          <w:sz w:val="20"/>
          <w:szCs w:val="20"/>
        </w:rPr>
        <w:t xml:space="preserve">and </w:t>
      </w:r>
      <w:r w:rsidR="00F5709F" w:rsidRPr="00A80205">
        <w:rPr>
          <w:rFonts w:ascii="Arial" w:hAnsi="Arial" w:cs="Arial"/>
          <w:sz w:val="20"/>
          <w:szCs w:val="20"/>
        </w:rPr>
        <w:t>user</w:t>
      </w:r>
      <w:r w:rsidR="00000652" w:rsidRPr="00A80205">
        <w:rPr>
          <w:rFonts w:ascii="Arial" w:hAnsi="Arial" w:cs="Arial"/>
          <w:sz w:val="20"/>
          <w:szCs w:val="20"/>
        </w:rPr>
        <w:t>(s) credentials</w:t>
      </w:r>
      <w:r w:rsidR="00F5709F" w:rsidRPr="00A80205">
        <w:rPr>
          <w:rFonts w:ascii="Arial" w:hAnsi="Arial" w:cs="Arial"/>
          <w:sz w:val="20"/>
          <w:szCs w:val="20"/>
        </w:rPr>
        <w:t>.</w:t>
      </w:r>
    </w:p>
    <w:p w14:paraId="144B14F0" w14:textId="2C1A644D" w:rsidR="00F5709F" w:rsidRPr="00F838D7" w:rsidRDefault="00F5709F" w:rsidP="00F838D7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the ability to program audible beeps as both “off” or “on.”</w:t>
      </w:r>
    </w:p>
    <w:p w14:paraId="4DD1E727" w14:textId="77777777" w:rsidR="00FA1BDE" w:rsidRPr="00F838D7" w:rsidRDefault="00FA1BDE" w:rsidP="00FA1BD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>Must have an option to automatically unlock the lock via timer.</w:t>
      </w:r>
    </w:p>
    <w:p w14:paraId="4750A320" w14:textId="77777777" w:rsidR="00B669D5" w:rsidRPr="00A80205" w:rsidRDefault="00B669D5" w:rsidP="007B69F0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>Must have an option to require an initial action to wake the RFID reader.</w:t>
      </w:r>
    </w:p>
    <w:p w14:paraId="37FC7940" w14:textId="600FA20B" w:rsidR="00917965" w:rsidRPr="00B669D5" w:rsidRDefault="00B669D5" w:rsidP="007B69F0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>Administration of all credentials must be possible at the reader without the use of accessories or peripherals.</w:t>
      </w:r>
      <w:r w:rsidR="00783AF2" w:rsidRPr="00B669D5">
        <w:rPr>
          <w:rFonts w:ascii="Arial" w:hAnsi="Arial" w:cs="Arial"/>
          <w:sz w:val="20"/>
          <w:szCs w:val="20"/>
        </w:rPr>
        <w:br/>
      </w:r>
    </w:p>
    <w:p w14:paraId="27FECAC6" w14:textId="2B789D56" w:rsidR="00917965" w:rsidRPr="00A80205" w:rsidRDefault="00783AF2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>3</w:t>
      </w:r>
      <w:r w:rsidR="000936E6" w:rsidRPr="00A80205">
        <w:rPr>
          <w:rFonts w:ascii="Arial" w:hAnsi="Arial" w:cs="Arial"/>
          <w:sz w:val="20"/>
          <w:szCs w:val="20"/>
        </w:rPr>
        <w:t>7</w:t>
      </w:r>
      <w:r w:rsidR="004F6431" w:rsidRPr="00A80205">
        <w:rPr>
          <w:rFonts w:ascii="Arial" w:hAnsi="Arial" w:cs="Arial"/>
          <w:sz w:val="20"/>
          <w:szCs w:val="20"/>
        </w:rPr>
        <w:t>8</w:t>
      </w:r>
      <w:r w:rsidR="00647A2A" w:rsidRPr="00A80205">
        <w:rPr>
          <w:rFonts w:ascii="Arial" w:hAnsi="Arial" w:cs="Arial"/>
          <w:sz w:val="20"/>
          <w:szCs w:val="20"/>
        </w:rPr>
        <w:t>6</w:t>
      </w:r>
      <w:r w:rsidR="004F6431" w:rsidRPr="00A80205">
        <w:rPr>
          <w:rFonts w:ascii="Arial" w:hAnsi="Arial" w:cs="Arial"/>
          <w:sz w:val="20"/>
          <w:szCs w:val="20"/>
        </w:rPr>
        <w:t xml:space="preserve"> </w:t>
      </w:r>
      <w:r w:rsidR="00647A2A" w:rsidRPr="00A80205">
        <w:rPr>
          <w:rFonts w:ascii="Arial" w:hAnsi="Arial" w:cs="Arial"/>
          <w:sz w:val="20"/>
          <w:szCs w:val="20"/>
        </w:rPr>
        <w:t>Pulsar RFID Lock</w:t>
      </w:r>
      <w:r w:rsidRPr="00A80205">
        <w:rPr>
          <w:rFonts w:ascii="Arial" w:hAnsi="Arial" w:cs="Arial"/>
          <w:sz w:val="20"/>
          <w:szCs w:val="20"/>
        </w:rPr>
        <w:t xml:space="preserve"> Additional Details</w:t>
      </w:r>
      <w:r w:rsidR="00A25349" w:rsidRPr="00A80205">
        <w:rPr>
          <w:rFonts w:ascii="Arial" w:hAnsi="Arial" w:cs="Arial"/>
          <w:sz w:val="20"/>
          <w:szCs w:val="20"/>
        </w:rPr>
        <w:t>.</w:t>
      </w:r>
    </w:p>
    <w:p w14:paraId="4559E165" w14:textId="37EC03FE" w:rsidR="00EB2E86" w:rsidRPr="00A80205" w:rsidRDefault="00EB2E86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Overall Dimensions: </w:t>
      </w:r>
      <w:r w:rsidR="004F6431" w:rsidRPr="00A80205">
        <w:rPr>
          <w:rFonts w:ascii="Arial" w:hAnsi="Arial" w:cs="Arial"/>
          <w:sz w:val="20"/>
          <w:szCs w:val="20"/>
        </w:rPr>
        <w:t>5.</w:t>
      </w:r>
      <w:r w:rsidR="000D64D4" w:rsidRPr="00A80205">
        <w:rPr>
          <w:rFonts w:ascii="Arial" w:hAnsi="Arial" w:cs="Arial"/>
          <w:sz w:val="20"/>
          <w:szCs w:val="20"/>
        </w:rPr>
        <w:t>70</w:t>
      </w:r>
      <w:r w:rsidRPr="00A80205">
        <w:rPr>
          <w:rFonts w:ascii="Arial" w:hAnsi="Arial" w:cs="Arial"/>
          <w:sz w:val="20"/>
          <w:szCs w:val="20"/>
        </w:rPr>
        <w:t xml:space="preserve">” x </w:t>
      </w:r>
      <w:r w:rsidR="00345319" w:rsidRPr="00A80205">
        <w:rPr>
          <w:rFonts w:ascii="Arial" w:hAnsi="Arial" w:cs="Arial"/>
          <w:sz w:val="20"/>
          <w:szCs w:val="20"/>
        </w:rPr>
        <w:t>1.</w:t>
      </w:r>
      <w:r w:rsidR="000D64D4" w:rsidRPr="00A80205">
        <w:rPr>
          <w:rFonts w:ascii="Arial" w:hAnsi="Arial" w:cs="Arial"/>
          <w:sz w:val="20"/>
          <w:szCs w:val="20"/>
        </w:rPr>
        <w:t>81</w:t>
      </w:r>
      <w:r w:rsidRPr="00A80205">
        <w:rPr>
          <w:rFonts w:ascii="Arial" w:hAnsi="Arial" w:cs="Arial"/>
          <w:sz w:val="20"/>
          <w:szCs w:val="20"/>
        </w:rPr>
        <w:t>” x 1.</w:t>
      </w:r>
      <w:r w:rsidR="000D64D4" w:rsidRPr="00A80205">
        <w:rPr>
          <w:rFonts w:ascii="Arial" w:hAnsi="Arial" w:cs="Arial"/>
          <w:sz w:val="20"/>
          <w:szCs w:val="20"/>
        </w:rPr>
        <w:t>18</w:t>
      </w:r>
      <w:r w:rsidRPr="00A80205">
        <w:rPr>
          <w:rFonts w:ascii="Arial" w:hAnsi="Arial" w:cs="Arial"/>
          <w:sz w:val="20"/>
          <w:szCs w:val="20"/>
        </w:rPr>
        <w:t>” (mm=</w:t>
      </w:r>
      <w:r w:rsidR="00647A2A" w:rsidRPr="00A80205">
        <w:rPr>
          <w:rFonts w:ascii="Arial" w:hAnsi="Arial" w:cs="Arial"/>
          <w:sz w:val="20"/>
          <w:szCs w:val="20"/>
        </w:rPr>
        <w:t>145</w:t>
      </w:r>
      <w:r w:rsidRPr="00A80205">
        <w:rPr>
          <w:rFonts w:ascii="Arial" w:hAnsi="Arial" w:cs="Arial"/>
          <w:sz w:val="20"/>
          <w:szCs w:val="20"/>
        </w:rPr>
        <w:t xml:space="preserve"> x </w:t>
      </w:r>
      <w:r w:rsidR="00647A2A" w:rsidRPr="00A80205">
        <w:rPr>
          <w:rFonts w:ascii="Arial" w:hAnsi="Arial" w:cs="Arial"/>
          <w:sz w:val="20"/>
          <w:szCs w:val="20"/>
        </w:rPr>
        <w:t>46</w:t>
      </w:r>
      <w:r w:rsidRPr="00A80205">
        <w:rPr>
          <w:rFonts w:ascii="Arial" w:hAnsi="Arial" w:cs="Arial"/>
          <w:sz w:val="20"/>
          <w:szCs w:val="20"/>
        </w:rPr>
        <w:t xml:space="preserve"> x </w:t>
      </w:r>
      <w:r w:rsidR="00647A2A" w:rsidRPr="00A80205">
        <w:rPr>
          <w:rFonts w:ascii="Arial" w:hAnsi="Arial" w:cs="Arial"/>
          <w:sz w:val="20"/>
          <w:szCs w:val="20"/>
        </w:rPr>
        <w:t>30</w:t>
      </w:r>
      <w:r w:rsidRPr="00A80205">
        <w:rPr>
          <w:rFonts w:ascii="Arial" w:hAnsi="Arial" w:cs="Arial"/>
          <w:sz w:val="20"/>
          <w:szCs w:val="20"/>
        </w:rPr>
        <w:t>)</w:t>
      </w:r>
      <w:r w:rsidR="00D40304" w:rsidRPr="00A80205">
        <w:rPr>
          <w:rFonts w:ascii="Arial" w:hAnsi="Arial" w:cs="Arial"/>
          <w:sz w:val="20"/>
          <w:szCs w:val="20"/>
        </w:rPr>
        <w:t>.</w:t>
      </w:r>
    </w:p>
    <w:p w14:paraId="1FC36F87" w14:textId="7604A8F9" w:rsidR="002212A8" w:rsidRPr="00A80205" w:rsidRDefault="002212A8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Spindle Length Options:  .94” (24mm) </w:t>
      </w:r>
      <w:r w:rsidR="000D64D4" w:rsidRPr="00A80205">
        <w:rPr>
          <w:rFonts w:ascii="Arial" w:hAnsi="Arial" w:cs="Arial"/>
          <w:sz w:val="20"/>
          <w:szCs w:val="20"/>
        </w:rPr>
        <w:t>,</w:t>
      </w:r>
      <w:r w:rsidRPr="00A80205">
        <w:rPr>
          <w:rFonts w:ascii="Arial" w:hAnsi="Arial" w:cs="Arial"/>
          <w:sz w:val="20"/>
          <w:szCs w:val="20"/>
        </w:rPr>
        <w:t xml:space="preserve">  .</w:t>
      </w:r>
      <w:r w:rsidR="000D64D4" w:rsidRPr="00A80205">
        <w:rPr>
          <w:rFonts w:ascii="Arial" w:hAnsi="Arial" w:cs="Arial"/>
          <w:sz w:val="20"/>
          <w:szCs w:val="20"/>
        </w:rPr>
        <w:t>83</w:t>
      </w:r>
      <w:r w:rsidRPr="00A80205">
        <w:rPr>
          <w:rFonts w:ascii="Arial" w:hAnsi="Arial" w:cs="Arial"/>
          <w:sz w:val="20"/>
          <w:szCs w:val="20"/>
        </w:rPr>
        <w:t>” (2</w:t>
      </w:r>
      <w:r w:rsidR="000D64D4" w:rsidRPr="00A80205">
        <w:rPr>
          <w:rFonts w:ascii="Arial" w:hAnsi="Arial" w:cs="Arial"/>
          <w:sz w:val="20"/>
          <w:szCs w:val="20"/>
        </w:rPr>
        <w:t>1</w:t>
      </w:r>
      <w:r w:rsidRPr="00A80205">
        <w:rPr>
          <w:rFonts w:ascii="Arial" w:hAnsi="Arial" w:cs="Arial"/>
          <w:sz w:val="20"/>
          <w:szCs w:val="20"/>
        </w:rPr>
        <w:t>mm)</w:t>
      </w:r>
      <w:r w:rsidR="000D64D4" w:rsidRPr="00A80205">
        <w:rPr>
          <w:rFonts w:ascii="Arial" w:hAnsi="Arial" w:cs="Arial"/>
          <w:sz w:val="20"/>
          <w:szCs w:val="20"/>
        </w:rPr>
        <w:t xml:space="preserve"> ,  .79” (20mm) and  .67” (17mm).</w:t>
      </w:r>
    </w:p>
    <w:p w14:paraId="11BA9362" w14:textId="36313D84" w:rsidR="00A4373B" w:rsidRPr="00D222CD" w:rsidRDefault="00A4373B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Typical </w:t>
      </w:r>
      <w:r w:rsidR="002212A8">
        <w:rPr>
          <w:rFonts w:ascii="Arial" w:hAnsi="Arial" w:cs="Arial"/>
          <w:sz w:val="20"/>
          <w:szCs w:val="20"/>
        </w:rPr>
        <w:t xml:space="preserve">mounting points: </w:t>
      </w:r>
      <w:r>
        <w:rPr>
          <w:rFonts w:ascii="Arial" w:hAnsi="Arial" w:cs="Arial"/>
          <w:sz w:val="20"/>
          <w:szCs w:val="20"/>
        </w:rPr>
        <w:t>T</w:t>
      </w:r>
      <w:r w:rsidR="00D222CD">
        <w:rPr>
          <w:rFonts w:ascii="Arial" w:hAnsi="Arial" w:cs="Arial"/>
          <w:sz w:val="20"/>
          <w:szCs w:val="20"/>
        </w:rPr>
        <w:t>hree</w:t>
      </w:r>
      <w:r w:rsidR="002212A8">
        <w:rPr>
          <w:rFonts w:ascii="Arial" w:hAnsi="Arial" w:cs="Arial"/>
          <w:sz w:val="20"/>
          <w:szCs w:val="20"/>
        </w:rPr>
        <w:t xml:space="preserve">.  </w:t>
      </w:r>
      <w:r w:rsidR="00D222CD">
        <w:rPr>
          <w:rFonts w:ascii="Arial" w:hAnsi="Arial" w:cs="Arial"/>
          <w:sz w:val="20"/>
          <w:szCs w:val="20"/>
        </w:rPr>
        <w:t>3</w:t>
      </w:r>
      <w:r w:rsidR="004F6431">
        <w:rPr>
          <w:rFonts w:ascii="Arial" w:hAnsi="Arial" w:cs="Arial"/>
          <w:sz w:val="20"/>
          <w:szCs w:val="20"/>
        </w:rPr>
        <w:t xml:space="preserve"> </w:t>
      </w:r>
      <w:r w:rsidR="00D222CD">
        <w:rPr>
          <w:rFonts w:ascii="Arial" w:hAnsi="Arial" w:cs="Arial"/>
          <w:sz w:val="20"/>
          <w:szCs w:val="20"/>
        </w:rPr>
        <w:t xml:space="preserve">M4 </w:t>
      </w:r>
      <w:r w:rsidR="002212A8">
        <w:rPr>
          <w:rFonts w:ascii="Arial" w:hAnsi="Arial" w:cs="Arial"/>
          <w:sz w:val="20"/>
          <w:szCs w:val="20"/>
        </w:rPr>
        <w:t>screw</w:t>
      </w:r>
      <w:r w:rsidR="00D222CD">
        <w:rPr>
          <w:rFonts w:ascii="Arial" w:hAnsi="Arial" w:cs="Arial"/>
          <w:sz w:val="20"/>
          <w:szCs w:val="20"/>
        </w:rPr>
        <w:t>s</w:t>
      </w:r>
      <w:r w:rsidR="00D40304">
        <w:rPr>
          <w:rFonts w:ascii="Arial" w:hAnsi="Arial" w:cs="Arial"/>
          <w:sz w:val="20"/>
          <w:szCs w:val="20"/>
        </w:rPr>
        <w:t>.</w:t>
      </w:r>
    </w:p>
    <w:p w14:paraId="2625C076" w14:textId="0F3AEBFA" w:rsidR="00201BA2" w:rsidRPr="005545E9" w:rsidRDefault="00201BA2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 info: Standard with three cams, all </w:t>
      </w:r>
      <w:r w:rsidR="005545E9">
        <w:rPr>
          <w:rFonts w:ascii="Arial" w:hAnsi="Arial" w:cs="Arial"/>
          <w:sz w:val="20"/>
          <w:szCs w:val="20"/>
        </w:rPr>
        <w:t>1.57” long (</w:t>
      </w:r>
      <w:r>
        <w:rPr>
          <w:rFonts w:ascii="Arial" w:hAnsi="Arial" w:cs="Arial"/>
          <w:sz w:val="20"/>
          <w:szCs w:val="20"/>
        </w:rPr>
        <w:t>40mm</w:t>
      </w:r>
      <w:r w:rsidR="005545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(flat, </w:t>
      </w:r>
      <w:r w:rsidR="005545E9">
        <w:rPr>
          <w:rFonts w:ascii="Arial" w:hAnsi="Arial" w:cs="Arial"/>
          <w:sz w:val="20"/>
          <w:szCs w:val="20"/>
        </w:rPr>
        <w:t>.19” and .31” offsets (</w:t>
      </w:r>
      <w:r>
        <w:rPr>
          <w:rFonts w:ascii="Arial" w:hAnsi="Arial" w:cs="Arial"/>
          <w:sz w:val="20"/>
          <w:szCs w:val="20"/>
        </w:rPr>
        <w:t>4.8mm and 7.9mm)</w:t>
      </w:r>
      <w:r w:rsidR="00D403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2B5DC526" w:rsidR="00FF08E5" w:rsidRDefault="00FF08E5" w:rsidP="00FF08E5">
      <w:pPr>
        <w:pStyle w:val="ARCATArticle"/>
      </w:pPr>
      <w:r>
        <w:t>PREPARATION</w:t>
      </w:r>
      <w:r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476108F0" w:rsidR="00FF08E5" w:rsidRDefault="00FF08E5" w:rsidP="00FF08E5">
      <w:pPr>
        <w:pStyle w:val="ARCATArticle"/>
      </w:pPr>
      <w:r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57E6BB87" w14:textId="28665380" w:rsidR="00207E81" w:rsidRDefault="00207E81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installation, all locks shall be programmed to the specific operational requirements of the Owner or Owner’s Representative.</w:t>
      </w:r>
      <w:r>
        <w:rPr>
          <w:rFonts w:ascii="Arial" w:hAnsi="Arial" w:cs="Arial"/>
          <w:sz w:val="20"/>
          <w:szCs w:val="20"/>
        </w:rPr>
        <w:br/>
      </w:r>
    </w:p>
    <w:p w14:paraId="4CA48BCA" w14:textId="4C5A405F" w:rsidR="00A955CA" w:rsidRPr="00A80205" w:rsidRDefault="00A955CA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During installation, master </w:t>
      </w:r>
      <w:r w:rsidR="00B669D5" w:rsidRPr="00A80205">
        <w:rPr>
          <w:rFonts w:ascii="Arial" w:hAnsi="Arial" w:cs="Arial"/>
          <w:sz w:val="20"/>
          <w:szCs w:val="20"/>
        </w:rPr>
        <w:t>credentials</w:t>
      </w:r>
      <w:r w:rsidRPr="00A80205">
        <w:rPr>
          <w:rFonts w:ascii="Arial" w:hAnsi="Arial" w:cs="Arial"/>
          <w:sz w:val="20"/>
          <w:szCs w:val="20"/>
        </w:rPr>
        <w:t xml:space="preserve"> shall be changed from default, documented, and transferred to Owner or Owner’s Representative at installation completion.</w:t>
      </w:r>
      <w:r w:rsidRPr="00A80205">
        <w:rPr>
          <w:rFonts w:ascii="Arial" w:hAnsi="Arial" w:cs="Arial"/>
          <w:sz w:val="20"/>
          <w:szCs w:val="20"/>
        </w:rPr>
        <w:br/>
      </w:r>
    </w:p>
    <w:p w14:paraId="0E8BFB56" w14:textId="60FE122E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80205">
        <w:rPr>
          <w:rFonts w:ascii="Arial" w:hAnsi="Arial" w:cs="Arial"/>
          <w:sz w:val="20"/>
          <w:szCs w:val="20"/>
        </w:rPr>
        <w:t xml:space="preserve">All </w:t>
      </w:r>
      <w:r w:rsidR="00D40304" w:rsidRPr="00A80205">
        <w:rPr>
          <w:rFonts w:ascii="Arial" w:hAnsi="Arial" w:cs="Arial"/>
          <w:sz w:val="20"/>
          <w:szCs w:val="20"/>
        </w:rPr>
        <w:t>o</w:t>
      </w:r>
      <w:r w:rsidRPr="00A80205">
        <w:rPr>
          <w:rFonts w:ascii="Arial" w:hAnsi="Arial" w:cs="Arial"/>
          <w:sz w:val="20"/>
          <w:szCs w:val="20"/>
        </w:rPr>
        <w:t>verride keys shall be controlled during installation and transferred</w:t>
      </w:r>
      <w:r>
        <w:rPr>
          <w:rFonts w:ascii="Arial" w:hAnsi="Arial" w:cs="Arial"/>
          <w:sz w:val="20"/>
          <w:szCs w:val="20"/>
        </w:rPr>
        <w:t xml:space="preserve">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6BF0" w14:textId="77777777" w:rsidR="00000098" w:rsidRDefault="00000098">
      <w:r>
        <w:separator/>
      </w:r>
    </w:p>
  </w:endnote>
  <w:endnote w:type="continuationSeparator" w:id="0">
    <w:p w14:paraId="011EAE5A" w14:textId="77777777" w:rsidR="00000098" w:rsidRDefault="000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6CD0" w14:textId="77777777" w:rsidR="00000098" w:rsidRDefault="00000098">
      <w:r>
        <w:separator/>
      </w:r>
    </w:p>
  </w:footnote>
  <w:footnote w:type="continuationSeparator" w:id="0">
    <w:p w14:paraId="52A15CC5" w14:textId="77777777" w:rsidR="00000098" w:rsidRDefault="0000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6"/>
  </w:num>
  <w:num w:numId="24">
    <w:abstractNumId w:val="17"/>
  </w:num>
  <w:num w:numId="25">
    <w:abstractNumId w:val="9"/>
  </w:num>
  <w:num w:numId="26">
    <w:abstractNumId w:val="1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0098"/>
    <w:rsid w:val="00000652"/>
    <w:rsid w:val="00003CAF"/>
    <w:rsid w:val="00007519"/>
    <w:rsid w:val="00007822"/>
    <w:rsid w:val="00020025"/>
    <w:rsid w:val="00020BAD"/>
    <w:rsid w:val="0002160E"/>
    <w:rsid w:val="0002239E"/>
    <w:rsid w:val="0002529B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55B"/>
    <w:rsid w:val="00072170"/>
    <w:rsid w:val="000724F0"/>
    <w:rsid w:val="00074628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19C9"/>
    <w:rsid w:val="00092557"/>
    <w:rsid w:val="000936E6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A7951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D64D4"/>
    <w:rsid w:val="000E0D1A"/>
    <w:rsid w:val="000E31AA"/>
    <w:rsid w:val="000E36F6"/>
    <w:rsid w:val="000E48B0"/>
    <w:rsid w:val="000E4F7D"/>
    <w:rsid w:val="000E6F9F"/>
    <w:rsid w:val="000E765C"/>
    <w:rsid w:val="000F2772"/>
    <w:rsid w:val="000F358B"/>
    <w:rsid w:val="000F3C1D"/>
    <w:rsid w:val="000F4897"/>
    <w:rsid w:val="000F49FC"/>
    <w:rsid w:val="000F5DE8"/>
    <w:rsid w:val="001038DF"/>
    <w:rsid w:val="0010505F"/>
    <w:rsid w:val="001109C9"/>
    <w:rsid w:val="0011683E"/>
    <w:rsid w:val="00120D15"/>
    <w:rsid w:val="0012401A"/>
    <w:rsid w:val="001304C9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7EB5"/>
    <w:rsid w:val="001A16DD"/>
    <w:rsid w:val="001A4830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D0226"/>
    <w:rsid w:val="001D0262"/>
    <w:rsid w:val="001D0EBB"/>
    <w:rsid w:val="001D2BF7"/>
    <w:rsid w:val="001D3253"/>
    <w:rsid w:val="001E132F"/>
    <w:rsid w:val="001E1DC1"/>
    <w:rsid w:val="001E5606"/>
    <w:rsid w:val="001E7D48"/>
    <w:rsid w:val="001F06D4"/>
    <w:rsid w:val="00201BA2"/>
    <w:rsid w:val="0020449C"/>
    <w:rsid w:val="00204A36"/>
    <w:rsid w:val="002074BA"/>
    <w:rsid w:val="00207E81"/>
    <w:rsid w:val="00211484"/>
    <w:rsid w:val="00216B70"/>
    <w:rsid w:val="0021714E"/>
    <w:rsid w:val="00220B13"/>
    <w:rsid w:val="002212A8"/>
    <w:rsid w:val="0022361F"/>
    <w:rsid w:val="002238E5"/>
    <w:rsid w:val="00224F07"/>
    <w:rsid w:val="00225BC6"/>
    <w:rsid w:val="00227C93"/>
    <w:rsid w:val="00227E15"/>
    <w:rsid w:val="0023099A"/>
    <w:rsid w:val="00233C8C"/>
    <w:rsid w:val="00236713"/>
    <w:rsid w:val="0023712A"/>
    <w:rsid w:val="0023723B"/>
    <w:rsid w:val="00237FA9"/>
    <w:rsid w:val="00241700"/>
    <w:rsid w:val="00242C4D"/>
    <w:rsid w:val="00246C97"/>
    <w:rsid w:val="00251814"/>
    <w:rsid w:val="00256C5B"/>
    <w:rsid w:val="00257079"/>
    <w:rsid w:val="00266A12"/>
    <w:rsid w:val="0027673C"/>
    <w:rsid w:val="002821B6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40A2"/>
    <w:rsid w:val="002E40BD"/>
    <w:rsid w:val="002E5817"/>
    <w:rsid w:val="002E5E86"/>
    <w:rsid w:val="002E661E"/>
    <w:rsid w:val="002F15C1"/>
    <w:rsid w:val="002F166F"/>
    <w:rsid w:val="002F2580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20968"/>
    <w:rsid w:val="00323735"/>
    <w:rsid w:val="00323D07"/>
    <w:rsid w:val="003266EA"/>
    <w:rsid w:val="0032776E"/>
    <w:rsid w:val="003303D0"/>
    <w:rsid w:val="00331211"/>
    <w:rsid w:val="00342D09"/>
    <w:rsid w:val="003445D1"/>
    <w:rsid w:val="00345319"/>
    <w:rsid w:val="003463B6"/>
    <w:rsid w:val="003473ED"/>
    <w:rsid w:val="0035140F"/>
    <w:rsid w:val="00351D39"/>
    <w:rsid w:val="0035230A"/>
    <w:rsid w:val="00352E52"/>
    <w:rsid w:val="003602F4"/>
    <w:rsid w:val="00363FEC"/>
    <w:rsid w:val="003640E4"/>
    <w:rsid w:val="003727BD"/>
    <w:rsid w:val="00374A6E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723E"/>
    <w:rsid w:val="00411770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A0B92"/>
    <w:rsid w:val="004A554F"/>
    <w:rsid w:val="004B407D"/>
    <w:rsid w:val="004B4194"/>
    <w:rsid w:val="004B6584"/>
    <w:rsid w:val="004C0541"/>
    <w:rsid w:val="004C0854"/>
    <w:rsid w:val="004C206E"/>
    <w:rsid w:val="004C342B"/>
    <w:rsid w:val="004C4C96"/>
    <w:rsid w:val="004C6E7F"/>
    <w:rsid w:val="004D24AD"/>
    <w:rsid w:val="004D3CC4"/>
    <w:rsid w:val="004E1EA9"/>
    <w:rsid w:val="004E2A70"/>
    <w:rsid w:val="004F5E46"/>
    <w:rsid w:val="004F6431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211D7"/>
    <w:rsid w:val="00524705"/>
    <w:rsid w:val="0053135F"/>
    <w:rsid w:val="005339FD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58C3"/>
    <w:rsid w:val="00571DBC"/>
    <w:rsid w:val="0057462F"/>
    <w:rsid w:val="0057472A"/>
    <w:rsid w:val="005831DB"/>
    <w:rsid w:val="00583603"/>
    <w:rsid w:val="00583B79"/>
    <w:rsid w:val="005845D1"/>
    <w:rsid w:val="00585E24"/>
    <w:rsid w:val="005927C0"/>
    <w:rsid w:val="00595166"/>
    <w:rsid w:val="00595392"/>
    <w:rsid w:val="005A16C6"/>
    <w:rsid w:val="005A3BF9"/>
    <w:rsid w:val="005A6C93"/>
    <w:rsid w:val="005B2001"/>
    <w:rsid w:val="005B28BE"/>
    <w:rsid w:val="005B2FB6"/>
    <w:rsid w:val="005B30EE"/>
    <w:rsid w:val="005B54A5"/>
    <w:rsid w:val="005B608D"/>
    <w:rsid w:val="005C16D4"/>
    <w:rsid w:val="005C498D"/>
    <w:rsid w:val="005C5DB0"/>
    <w:rsid w:val="005D31B5"/>
    <w:rsid w:val="005E54C3"/>
    <w:rsid w:val="005F67C1"/>
    <w:rsid w:val="00601580"/>
    <w:rsid w:val="00602813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5076"/>
    <w:rsid w:val="00636501"/>
    <w:rsid w:val="00640F45"/>
    <w:rsid w:val="00643C01"/>
    <w:rsid w:val="006455B1"/>
    <w:rsid w:val="0064749F"/>
    <w:rsid w:val="00647908"/>
    <w:rsid w:val="00647A2A"/>
    <w:rsid w:val="00650371"/>
    <w:rsid w:val="00650FAA"/>
    <w:rsid w:val="00652E22"/>
    <w:rsid w:val="00661657"/>
    <w:rsid w:val="00665AC5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14BD"/>
    <w:rsid w:val="006B2937"/>
    <w:rsid w:val="006B4D03"/>
    <w:rsid w:val="006B6477"/>
    <w:rsid w:val="006B7715"/>
    <w:rsid w:val="006C6520"/>
    <w:rsid w:val="006E2435"/>
    <w:rsid w:val="006E2601"/>
    <w:rsid w:val="006E494C"/>
    <w:rsid w:val="006E5836"/>
    <w:rsid w:val="006E7EC5"/>
    <w:rsid w:val="006F001E"/>
    <w:rsid w:val="006F0033"/>
    <w:rsid w:val="006F1553"/>
    <w:rsid w:val="006F42E0"/>
    <w:rsid w:val="006F4AF0"/>
    <w:rsid w:val="006F6EE9"/>
    <w:rsid w:val="006F72FD"/>
    <w:rsid w:val="00701D4E"/>
    <w:rsid w:val="0070264E"/>
    <w:rsid w:val="00705926"/>
    <w:rsid w:val="00705C42"/>
    <w:rsid w:val="00706988"/>
    <w:rsid w:val="007079CD"/>
    <w:rsid w:val="00711D91"/>
    <w:rsid w:val="00712C7E"/>
    <w:rsid w:val="00713116"/>
    <w:rsid w:val="007165A9"/>
    <w:rsid w:val="0072047C"/>
    <w:rsid w:val="00722329"/>
    <w:rsid w:val="007306A4"/>
    <w:rsid w:val="00735F8E"/>
    <w:rsid w:val="00743CBA"/>
    <w:rsid w:val="00745121"/>
    <w:rsid w:val="0075107A"/>
    <w:rsid w:val="007513BB"/>
    <w:rsid w:val="0075175F"/>
    <w:rsid w:val="00754180"/>
    <w:rsid w:val="00763726"/>
    <w:rsid w:val="00764D73"/>
    <w:rsid w:val="00765F66"/>
    <w:rsid w:val="00772AE0"/>
    <w:rsid w:val="00773397"/>
    <w:rsid w:val="00776EBC"/>
    <w:rsid w:val="00780EAA"/>
    <w:rsid w:val="00783A7C"/>
    <w:rsid w:val="00783AF2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B69F0"/>
    <w:rsid w:val="007C17C7"/>
    <w:rsid w:val="007C4D47"/>
    <w:rsid w:val="007D08C7"/>
    <w:rsid w:val="007D1BF0"/>
    <w:rsid w:val="007D5143"/>
    <w:rsid w:val="007E41B9"/>
    <w:rsid w:val="007E4ED6"/>
    <w:rsid w:val="007F07EF"/>
    <w:rsid w:val="007F0DB1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5D37"/>
    <w:rsid w:val="008A0F08"/>
    <w:rsid w:val="008A2538"/>
    <w:rsid w:val="008A590C"/>
    <w:rsid w:val="008A7882"/>
    <w:rsid w:val="008B0F2A"/>
    <w:rsid w:val="008B3425"/>
    <w:rsid w:val="008B43FF"/>
    <w:rsid w:val="008B4C2A"/>
    <w:rsid w:val="008B5E7F"/>
    <w:rsid w:val="008B7C19"/>
    <w:rsid w:val="008C1EE8"/>
    <w:rsid w:val="008D4FD2"/>
    <w:rsid w:val="008D58E2"/>
    <w:rsid w:val="008D5E17"/>
    <w:rsid w:val="008D6644"/>
    <w:rsid w:val="008D6C38"/>
    <w:rsid w:val="008D7790"/>
    <w:rsid w:val="008E0905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1DF1"/>
    <w:rsid w:val="00922ECF"/>
    <w:rsid w:val="00926866"/>
    <w:rsid w:val="00927DFC"/>
    <w:rsid w:val="00932DEF"/>
    <w:rsid w:val="0093315F"/>
    <w:rsid w:val="00935EB2"/>
    <w:rsid w:val="0094591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670C5"/>
    <w:rsid w:val="009704E4"/>
    <w:rsid w:val="00975760"/>
    <w:rsid w:val="009808F0"/>
    <w:rsid w:val="0098196E"/>
    <w:rsid w:val="00983267"/>
    <w:rsid w:val="00990B84"/>
    <w:rsid w:val="00990DAB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72BF"/>
    <w:rsid w:val="00A324A9"/>
    <w:rsid w:val="00A34708"/>
    <w:rsid w:val="00A37570"/>
    <w:rsid w:val="00A4083F"/>
    <w:rsid w:val="00A4373B"/>
    <w:rsid w:val="00A4778E"/>
    <w:rsid w:val="00A4785A"/>
    <w:rsid w:val="00A506CE"/>
    <w:rsid w:val="00A535D6"/>
    <w:rsid w:val="00A541EF"/>
    <w:rsid w:val="00A5562E"/>
    <w:rsid w:val="00A55987"/>
    <w:rsid w:val="00A55F21"/>
    <w:rsid w:val="00A618AB"/>
    <w:rsid w:val="00A71DEC"/>
    <w:rsid w:val="00A76D49"/>
    <w:rsid w:val="00A80205"/>
    <w:rsid w:val="00A845D0"/>
    <w:rsid w:val="00A86859"/>
    <w:rsid w:val="00A876FE"/>
    <w:rsid w:val="00A90175"/>
    <w:rsid w:val="00A94A2C"/>
    <w:rsid w:val="00A955CA"/>
    <w:rsid w:val="00AA0079"/>
    <w:rsid w:val="00AA1135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5"/>
    <w:rsid w:val="00AD5977"/>
    <w:rsid w:val="00AD5C59"/>
    <w:rsid w:val="00AD6650"/>
    <w:rsid w:val="00AE359A"/>
    <w:rsid w:val="00AE38B4"/>
    <w:rsid w:val="00AE52F5"/>
    <w:rsid w:val="00AE69CA"/>
    <w:rsid w:val="00AE7063"/>
    <w:rsid w:val="00AF249A"/>
    <w:rsid w:val="00B06A44"/>
    <w:rsid w:val="00B06CBF"/>
    <w:rsid w:val="00B07269"/>
    <w:rsid w:val="00B11104"/>
    <w:rsid w:val="00B15AC9"/>
    <w:rsid w:val="00B15EF2"/>
    <w:rsid w:val="00B16B78"/>
    <w:rsid w:val="00B2032D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0559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9D5"/>
    <w:rsid w:val="00B66EB1"/>
    <w:rsid w:val="00B744DA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71A9"/>
    <w:rsid w:val="00BE14C2"/>
    <w:rsid w:val="00BE793A"/>
    <w:rsid w:val="00BF0863"/>
    <w:rsid w:val="00BF0C5A"/>
    <w:rsid w:val="00BF230C"/>
    <w:rsid w:val="00BF35F6"/>
    <w:rsid w:val="00BF4D3B"/>
    <w:rsid w:val="00BF5CB0"/>
    <w:rsid w:val="00C01CCA"/>
    <w:rsid w:val="00C04121"/>
    <w:rsid w:val="00C05856"/>
    <w:rsid w:val="00C05B76"/>
    <w:rsid w:val="00C10192"/>
    <w:rsid w:val="00C10FE0"/>
    <w:rsid w:val="00C10FEC"/>
    <w:rsid w:val="00C11ACC"/>
    <w:rsid w:val="00C15140"/>
    <w:rsid w:val="00C22F7A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0412"/>
    <w:rsid w:val="00C72E11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625A"/>
    <w:rsid w:val="00CB6993"/>
    <w:rsid w:val="00CC3FD4"/>
    <w:rsid w:val="00CC7B9A"/>
    <w:rsid w:val="00CC7D96"/>
    <w:rsid w:val="00CD0CD2"/>
    <w:rsid w:val="00CD4490"/>
    <w:rsid w:val="00CD4998"/>
    <w:rsid w:val="00CD6C61"/>
    <w:rsid w:val="00CD7BBC"/>
    <w:rsid w:val="00CE0E39"/>
    <w:rsid w:val="00CE18BB"/>
    <w:rsid w:val="00CE19D2"/>
    <w:rsid w:val="00CE55A7"/>
    <w:rsid w:val="00CF065A"/>
    <w:rsid w:val="00CF2731"/>
    <w:rsid w:val="00CF44E8"/>
    <w:rsid w:val="00D01736"/>
    <w:rsid w:val="00D02070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22CD"/>
    <w:rsid w:val="00D23FA9"/>
    <w:rsid w:val="00D240F5"/>
    <w:rsid w:val="00D24BC1"/>
    <w:rsid w:val="00D30B26"/>
    <w:rsid w:val="00D32D90"/>
    <w:rsid w:val="00D36ABE"/>
    <w:rsid w:val="00D40304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83087"/>
    <w:rsid w:val="00D84DCE"/>
    <w:rsid w:val="00D90741"/>
    <w:rsid w:val="00D92F01"/>
    <w:rsid w:val="00D95ABD"/>
    <w:rsid w:val="00D96128"/>
    <w:rsid w:val="00D96F06"/>
    <w:rsid w:val="00D974D7"/>
    <w:rsid w:val="00D97959"/>
    <w:rsid w:val="00DA3695"/>
    <w:rsid w:val="00DA3EB1"/>
    <w:rsid w:val="00DA413B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E04172"/>
    <w:rsid w:val="00E05890"/>
    <w:rsid w:val="00E05E33"/>
    <w:rsid w:val="00E106B1"/>
    <w:rsid w:val="00E11515"/>
    <w:rsid w:val="00E12782"/>
    <w:rsid w:val="00E1348B"/>
    <w:rsid w:val="00E1762E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2D41"/>
    <w:rsid w:val="00E42E74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2E86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F91"/>
    <w:rsid w:val="00ED4FE2"/>
    <w:rsid w:val="00ED60DD"/>
    <w:rsid w:val="00ED6A92"/>
    <w:rsid w:val="00EE28D1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6404"/>
    <w:rsid w:val="00F465D1"/>
    <w:rsid w:val="00F466FD"/>
    <w:rsid w:val="00F4725A"/>
    <w:rsid w:val="00F4795B"/>
    <w:rsid w:val="00F560EE"/>
    <w:rsid w:val="00F5709F"/>
    <w:rsid w:val="00F606A0"/>
    <w:rsid w:val="00F6535B"/>
    <w:rsid w:val="00F724B7"/>
    <w:rsid w:val="00F838D7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1BD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3F3E"/>
    <w:rsid w:val="00FC5587"/>
    <w:rsid w:val="00FC5A75"/>
    <w:rsid w:val="00FC5B4D"/>
    <w:rsid w:val="00FC658E"/>
    <w:rsid w:val="00FC680B"/>
    <w:rsid w:val="00FD3994"/>
    <w:rsid w:val="00FD5C01"/>
    <w:rsid w:val="00FD624C"/>
    <w:rsid w:val="00FE024C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D09E30B0-4E80-4446-9CAC-DDF1724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Vince Regan</cp:lastModifiedBy>
  <cp:revision>3</cp:revision>
  <cp:lastPrinted>2020-09-30T15:00:00Z</cp:lastPrinted>
  <dcterms:created xsi:type="dcterms:W3CDTF">2020-09-30T15:05:00Z</dcterms:created>
  <dcterms:modified xsi:type="dcterms:W3CDTF">2020-09-30T19:20:00Z</dcterms:modified>
</cp:coreProperties>
</file>